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BA" w:rsidRPr="00FE13C4" w:rsidRDefault="00A47CBA" w:rsidP="0017375C">
      <w:pPr>
        <w:jc w:val="both"/>
        <w:rPr>
          <w:lang w:val="en-GB"/>
        </w:rPr>
      </w:pPr>
    </w:p>
    <w:p w:rsidR="006D69EA" w:rsidRPr="00E40A27" w:rsidRDefault="006D69EA" w:rsidP="006D69EA">
      <w:pPr>
        <w:pStyle w:val="Style1"/>
        <w:snapToGrid w:val="0"/>
        <w:jc w:val="center"/>
        <w:rPr>
          <w:rFonts w:ascii="Times New Roman" w:hAnsi="Times New Roman" w:cs="Times New Roman"/>
          <w:lang w:val="en-GB"/>
        </w:rPr>
      </w:pPr>
      <w:bookmarkStart w:id="0" w:name="_Toc526414991"/>
      <w:r w:rsidRPr="00E40A27">
        <w:rPr>
          <w:rFonts w:ascii="Times New Roman" w:hAnsi="Times New Roman" w:cs="Times New Roman"/>
          <w:lang w:val="en-GB"/>
        </w:rPr>
        <w:t>Manuscr</w:t>
      </w:r>
      <w:r>
        <w:rPr>
          <w:rFonts w:ascii="Times New Roman" w:hAnsi="Times New Roman" w:cs="Times New Roman"/>
          <w:lang w:val="en-GB"/>
        </w:rPr>
        <w:t>ipt preparation guidelines for protocols for</w:t>
      </w:r>
      <w:r w:rsidRPr="00E40A27">
        <w:rPr>
          <w:rFonts w:ascii="Times New Roman" w:hAnsi="Times New Roman" w:cs="Times New Roman"/>
          <w:lang w:val="en-GB"/>
        </w:rPr>
        <w:t xml:space="preserve"> </w:t>
      </w:r>
      <w:r>
        <w:rPr>
          <w:rFonts w:ascii="Times New Roman" w:hAnsi="Times New Roman" w:cs="Times New Roman"/>
          <w:lang w:val="en-GB"/>
        </w:rPr>
        <w:t xml:space="preserve">the </w:t>
      </w:r>
      <w:r w:rsidR="007E5F25">
        <w:rPr>
          <w:rFonts w:ascii="Times New Roman" w:hAnsi="Times New Roman" w:cs="Times New Roman"/>
          <w:lang w:val="en-GB"/>
        </w:rPr>
        <w:t xml:space="preserve">Electrochemistry </w:t>
      </w:r>
      <w:r>
        <w:rPr>
          <w:rFonts w:ascii="Times New Roman" w:hAnsi="Times New Roman" w:cs="Times New Roman"/>
          <w:lang w:val="en-GB"/>
        </w:rPr>
        <w:t xml:space="preserve">lab course </w:t>
      </w:r>
      <w:bookmarkEnd w:id="0"/>
    </w:p>
    <w:p w:rsidR="00054453" w:rsidRDefault="00054453" w:rsidP="0017375C">
      <w:pPr>
        <w:jc w:val="both"/>
        <w:rPr>
          <w:lang w:val="en-GB"/>
        </w:rPr>
      </w:pPr>
    </w:p>
    <w:p w:rsidR="006D69EA" w:rsidRDefault="006D69EA" w:rsidP="0017375C">
      <w:pPr>
        <w:jc w:val="both"/>
        <w:rPr>
          <w:lang w:val="en-GB"/>
        </w:rPr>
      </w:pPr>
    </w:p>
    <w:p w:rsidR="006D69EA" w:rsidRDefault="006D69EA" w:rsidP="0017375C">
      <w:pPr>
        <w:jc w:val="both"/>
        <w:rPr>
          <w:lang w:val="en-GB"/>
        </w:rPr>
      </w:pPr>
    </w:p>
    <w:p w:rsidR="006D69EA" w:rsidRPr="00FE13C4" w:rsidRDefault="006D69EA" w:rsidP="0017375C">
      <w:pPr>
        <w:jc w:val="both"/>
        <w:rPr>
          <w:lang w:val="en-GB"/>
        </w:rPr>
      </w:pPr>
    </w:p>
    <w:p w:rsidR="00054453" w:rsidRPr="00FE13C4" w:rsidRDefault="00054453" w:rsidP="00B37B6F">
      <w:pPr>
        <w:jc w:val="center"/>
        <w:rPr>
          <w:b/>
          <w:sz w:val="52"/>
          <w:lang w:val="en-GB"/>
        </w:rPr>
      </w:pPr>
      <w:r w:rsidRPr="00B37B6F">
        <w:rPr>
          <w:b/>
          <w:sz w:val="56"/>
          <w:lang w:val="en-GB"/>
        </w:rPr>
        <w:t>Protocol</w:t>
      </w:r>
    </w:p>
    <w:p w:rsidR="00054453" w:rsidRPr="00FE13C4" w:rsidRDefault="00FC5F26" w:rsidP="00B37B6F">
      <w:pPr>
        <w:jc w:val="center"/>
        <w:rPr>
          <w:b/>
          <w:sz w:val="52"/>
          <w:lang w:val="en-GB"/>
        </w:rPr>
      </w:pPr>
      <w:r>
        <w:rPr>
          <w:b/>
          <w:sz w:val="52"/>
          <w:lang w:val="en-GB"/>
        </w:rPr>
        <w:t xml:space="preserve">(max. </w:t>
      </w:r>
      <w:r w:rsidR="00911798">
        <w:rPr>
          <w:b/>
          <w:sz w:val="52"/>
          <w:lang w:val="en-GB"/>
        </w:rPr>
        <w:t>4</w:t>
      </w:r>
      <w:r>
        <w:rPr>
          <w:b/>
          <w:sz w:val="52"/>
          <w:lang w:val="en-GB"/>
        </w:rPr>
        <w:t xml:space="preserve"> pages </w:t>
      </w:r>
      <w:r w:rsidR="00911798">
        <w:rPr>
          <w:b/>
          <w:sz w:val="52"/>
          <w:lang w:val="en-GB"/>
        </w:rPr>
        <w:t>including</w:t>
      </w:r>
      <w:bookmarkStart w:id="1" w:name="_GoBack"/>
      <w:bookmarkEnd w:id="1"/>
      <w:r>
        <w:rPr>
          <w:b/>
          <w:sz w:val="52"/>
          <w:lang w:val="en-GB"/>
        </w:rPr>
        <w:t xml:space="preserve"> title page!)</w:t>
      </w:r>
    </w:p>
    <w:p w:rsidR="00054453" w:rsidRPr="00FE13C4" w:rsidRDefault="00054453" w:rsidP="00B37B6F">
      <w:pPr>
        <w:jc w:val="center"/>
        <w:rPr>
          <w:b/>
          <w:sz w:val="52"/>
          <w:lang w:val="en-GB"/>
        </w:rPr>
      </w:pPr>
    </w:p>
    <w:p w:rsidR="00054453" w:rsidRPr="00A61B30" w:rsidRDefault="00054453" w:rsidP="00B37B6F">
      <w:pPr>
        <w:jc w:val="center"/>
        <w:rPr>
          <w:sz w:val="28"/>
          <w:lang w:val="en-GB"/>
        </w:rPr>
      </w:pPr>
      <w:r w:rsidRPr="00A61B30">
        <w:rPr>
          <w:sz w:val="28"/>
          <w:lang w:val="en-GB"/>
        </w:rPr>
        <w:t>P</w:t>
      </w:r>
      <w:r w:rsidR="00B37B6F" w:rsidRPr="00A61B30">
        <w:rPr>
          <w:sz w:val="28"/>
          <w:lang w:val="en-GB"/>
        </w:rPr>
        <w:t xml:space="preserve">repared in </w:t>
      </w:r>
      <w:r w:rsidR="006D69EA" w:rsidRPr="00A61B30">
        <w:rPr>
          <w:sz w:val="28"/>
          <w:lang w:val="en-GB"/>
        </w:rPr>
        <w:t>winter/summer</w:t>
      </w:r>
      <w:r w:rsidR="00B37B6F" w:rsidRPr="00A61B30">
        <w:rPr>
          <w:sz w:val="28"/>
          <w:lang w:val="en-GB"/>
        </w:rPr>
        <w:t xml:space="preserve"> semester 20xx</w:t>
      </w:r>
    </w:p>
    <w:p w:rsidR="006D69EA" w:rsidRPr="00A61B30" w:rsidRDefault="006D69EA" w:rsidP="00B37B6F">
      <w:pPr>
        <w:jc w:val="center"/>
        <w:rPr>
          <w:sz w:val="28"/>
          <w:lang w:val="en-GB"/>
        </w:rPr>
      </w:pPr>
    </w:p>
    <w:p w:rsidR="00054453" w:rsidRPr="00A61B30" w:rsidRDefault="007E5F25" w:rsidP="00B37B6F">
      <w:pPr>
        <w:jc w:val="center"/>
        <w:rPr>
          <w:sz w:val="28"/>
          <w:lang w:val="en-GB"/>
        </w:rPr>
      </w:pPr>
      <w:r>
        <w:rPr>
          <w:sz w:val="28"/>
          <w:lang w:val="en-GB"/>
        </w:rPr>
        <w:t>Electrochemistry l</w:t>
      </w:r>
      <w:r w:rsidR="006D69EA" w:rsidRPr="00A61B30">
        <w:rPr>
          <w:sz w:val="28"/>
          <w:lang w:val="en-GB"/>
        </w:rPr>
        <w:t xml:space="preserve">ab course </w:t>
      </w:r>
    </w:p>
    <w:p w:rsidR="006D69EA" w:rsidRDefault="006D69EA" w:rsidP="00B37B6F">
      <w:pPr>
        <w:jc w:val="center"/>
        <w:rPr>
          <w:sz w:val="40"/>
          <w:lang w:val="en-GB"/>
        </w:rPr>
      </w:pPr>
    </w:p>
    <w:p w:rsidR="006D69EA" w:rsidRDefault="006D69EA" w:rsidP="00B37B6F">
      <w:pPr>
        <w:jc w:val="center"/>
        <w:rPr>
          <w:sz w:val="40"/>
          <w:lang w:val="en-GB"/>
        </w:rPr>
      </w:pPr>
    </w:p>
    <w:p w:rsidR="006D69EA" w:rsidRPr="00FE13C4" w:rsidRDefault="006D69EA" w:rsidP="00B37B6F">
      <w:pPr>
        <w:jc w:val="center"/>
        <w:rPr>
          <w:sz w:val="40"/>
          <w:lang w:val="en-GB"/>
        </w:rPr>
      </w:pPr>
    </w:p>
    <w:p w:rsidR="00054453" w:rsidRPr="00B54B88" w:rsidRDefault="00B37B6F" w:rsidP="00B37B6F">
      <w:pPr>
        <w:jc w:val="center"/>
        <w:rPr>
          <w:b/>
          <w:i/>
          <w:sz w:val="40"/>
          <w:lang w:val="en-GB"/>
        </w:rPr>
      </w:pPr>
      <w:r w:rsidRPr="00B54B88">
        <w:rPr>
          <w:b/>
          <w:i/>
          <w:sz w:val="40"/>
          <w:lang w:val="en-GB"/>
        </w:rPr>
        <w:t>Last name First name</w:t>
      </w:r>
    </w:p>
    <w:p w:rsidR="00054453" w:rsidRPr="00FE13C4" w:rsidRDefault="00054453" w:rsidP="00B37B6F">
      <w:pPr>
        <w:jc w:val="center"/>
        <w:rPr>
          <w:sz w:val="40"/>
          <w:lang w:val="en-GB"/>
        </w:rPr>
      </w:pPr>
      <w:proofErr w:type="spellStart"/>
      <w:proofErr w:type="gramStart"/>
      <w:r w:rsidRPr="00FE13C4">
        <w:rPr>
          <w:sz w:val="40"/>
          <w:lang w:val="en-GB"/>
        </w:rPr>
        <w:t>k</w:t>
      </w:r>
      <w:r w:rsidR="00B37B6F">
        <w:rPr>
          <w:sz w:val="40"/>
          <w:lang w:val="en-GB"/>
        </w:rPr>
        <w:t>xxxxxxxx</w:t>
      </w:r>
      <w:proofErr w:type="spellEnd"/>
      <w:proofErr w:type="gramEnd"/>
      <w:r w:rsidRPr="00FE13C4">
        <w:rPr>
          <w:sz w:val="40"/>
          <w:lang w:val="en-GB"/>
        </w:rPr>
        <w:t xml:space="preserve">, </w:t>
      </w:r>
      <w:r w:rsidR="00B37B6F">
        <w:rPr>
          <w:sz w:val="40"/>
          <w:lang w:val="en-GB"/>
        </w:rPr>
        <w:t>000</w:t>
      </w:r>
    </w:p>
    <w:p w:rsidR="00054453" w:rsidRPr="00FE13C4" w:rsidRDefault="00054453" w:rsidP="0017375C">
      <w:pPr>
        <w:jc w:val="both"/>
        <w:rPr>
          <w:sz w:val="40"/>
          <w:lang w:val="en-GB"/>
        </w:rPr>
      </w:pPr>
    </w:p>
    <w:p w:rsidR="00054453" w:rsidRDefault="00054453" w:rsidP="0017375C">
      <w:pPr>
        <w:jc w:val="both"/>
        <w:rPr>
          <w:sz w:val="40"/>
          <w:lang w:val="en-GB"/>
        </w:rPr>
      </w:pPr>
    </w:p>
    <w:p w:rsidR="00A61B30" w:rsidRPr="00FE13C4" w:rsidRDefault="00A61B30" w:rsidP="0017375C">
      <w:pPr>
        <w:jc w:val="both"/>
        <w:rPr>
          <w:sz w:val="40"/>
          <w:lang w:val="en-GB"/>
        </w:rPr>
      </w:pPr>
    </w:p>
    <w:p w:rsidR="006D69EA" w:rsidRPr="005C3A39" w:rsidRDefault="00B37B6F" w:rsidP="006D69EA">
      <w:pPr>
        <w:pStyle w:val="Heading1"/>
        <w:numPr>
          <w:ilvl w:val="0"/>
          <w:numId w:val="19"/>
        </w:numPr>
        <w:rPr>
          <w:rFonts w:ascii="Times New Roman" w:hAnsi="Times New Roman" w:cs="Times New Roman"/>
          <w:color w:val="auto"/>
        </w:rPr>
      </w:pPr>
      <w:bookmarkStart w:id="2" w:name="_Toc526414992"/>
      <w:r w:rsidRPr="005C3A39">
        <w:rPr>
          <w:rFonts w:ascii="Times New Roman" w:hAnsi="Times New Roman" w:cs="Times New Roman"/>
          <w:color w:val="auto"/>
        </w:rPr>
        <w:lastRenderedPageBreak/>
        <w:t>Introduction</w:t>
      </w:r>
      <w:bookmarkEnd w:id="2"/>
      <w:r w:rsidR="006D69EA" w:rsidRPr="005C3A39">
        <w:rPr>
          <w:rFonts w:ascii="Times New Roman" w:hAnsi="Times New Roman" w:cs="Times New Roman"/>
          <w:color w:val="auto"/>
        </w:rPr>
        <w:t xml:space="preserve"> (14 pt bold)</w:t>
      </w:r>
    </w:p>
    <w:p w:rsidR="006D69EA" w:rsidRPr="006D69EA" w:rsidRDefault="006D69EA" w:rsidP="006D69EA">
      <w:pPr>
        <w:widowControl w:val="0"/>
        <w:spacing w:before="60" w:after="60" w:line="360" w:lineRule="auto"/>
        <w:ind w:firstLine="312"/>
        <w:jc w:val="both"/>
        <w:rPr>
          <w:rFonts w:eastAsia="MS Mincho" w:cs="Times New Roman"/>
          <w:sz w:val="20"/>
          <w:szCs w:val="24"/>
          <w:lang w:val="en-US" w:eastAsia="ja-JP"/>
        </w:rPr>
      </w:pPr>
      <w:bookmarkStart w:id="3" w:name="_Toc526414993"/>
      <w:r w:rsidRPr="006D69EA">
        <w:rPr>
          <w:rFonts w:eastAsia="MS Mincho" w:cs="Times New Roman"/>
          <w:sz w:val="20"/>
          <w:szCs w:val="24"/>
          <w:lang w:val="en-US" w:eastAsia="ja-JP"/>
        </w:rPr>
        <w:t>This part is written using Times New Roman 10 </w:t>
      </w:r>
      <w:proofErr w:type="spellStart"/>
      <w:r w:rsidRPr="006D69EA">
        <w:rPr>
          <w:rFonts w:eastAsia="MS Mincho" w:cs="Times New Roman"/>
          <w:sz w:val="20"/>
          <w:szCs w:val="24"/>
          <w:lang w:val="en-US" w:eastAsia="ja-JP"/>
        </w:rPr>
        <w:t>pt</w:t>
      </w:r>
      <w:proofErr w:type="spellEnd"/>
      <w:r w:rsidRPr="006D69EA">
        <w:rPr>
          <w:rFonts w:eastAsia="MS Mincho" w:cs="Times New Roman"/>
          <w:sz w:val="20"/>
          <w:szCs w:val="24"/>
          <w:lang w:val="en-US" w:eastAsia="ja-JP"/>
        </w:rPr>
        <w:t xml:space="preserve"> and it should describe the topic of your </w:t>
      </w:r>
      <w:r>
        <w:rPr>
          <w:rFonts w:eastAsia="MS Mincho" w:cs="Times New Roman"/>
          <w:sz w:val="20"/>
          <w:szCs w:val="24"/>
          <w:lang w:val="en-US" w:eastAsia="ja-JP"/>
        </w:rPr>
        <w:t>report</w:t>
      </w:r>
      <w:r w:rsidRPr="006D69EA">
        <w:rPr>
          <w:rFonts w:eastAsia="MS Mincho" w:cs="Times New Roman"/>
          <w:sz w:val="20"/>
          <w:szCs w:val="24"/>
          <w:lang w:val="en-US" w:eastAsia="ja-JP"/>
        </w:rPr>
        <w:t xml:space="preserve"> and </w:t>
      </w:r>
      <w:r>
        <w:rPr>
          <w:rFonts w:eastAsia="MS Mincho" w:cs="Times New Roman"/>
          <w:sz w:val="20"/>
          <w:szCs w:val="24"/>
          <w:lang w:val="en-US" w:eastAsia="ja-JP"/>
        </w:rPr>
        <w:t>a short overview of which experiments were carried out and analytic devices were used.</w:t>
      </w:r>
    </w:p>
    <w:p w:rsidR="006D69EA" w:rsidRPr="006D69EA" w:rsidRDefault="006D69EA" w:rsidP="006D69EA">
      <w:pPr>
        <w:widowControl w:val="0"/>
        <w:spacing w:before="60" w:after="60" w:line="360" w:lineRule="auto"/>
        <w:ind w:firstLine="312"/>
        <w:jc w:val="both"/>
        <w:rPr>
          <w:rFonts w:eastAsia="MS Mincho" w:cs="Times New Roman"/>
          <w:sz w:val="20"/>
          <w:szCs w:val="24"/>
          <w:lang w:val="en-US" w:eastAsia="ja-JP"/>
        </w:rPr>
      </w:pPr>
      <w:r w:rsidRPr="006D69EA">
        <w:rPr>
          <w:rFonts w:eastAsia="MS Mincho" w:cs="Times New Roman"/>
          <w:sz w:val="20"/>
          <w:szCs w:val="24"/>
          <w:lang w:val="en-US" w:eastAsia="ja-JP"/>
        </w:rPr>
        <w:t>The entire paper should be formatted using justify alignment and with 1.5 Space. Between chapters leave an empty line with 1 Space. There is no minimum number of pages required, but the amount of information given should be detailed enough to present clearly the topic. You can use this template to write you</w:t>
      </w:r>
      <w:r>
        <w:rPr>
          <w:rFonts w:eastAsia="MS Mincho" w:cs="Times New Roman"/>
          <w:sz w:val="20"/>
          <w:szCs w:val="24"/>
          <w:lang w:val="en-US" w:eastAsia="ja-JP"/>
        </w:rPr>
        <w:t>r</w:t>
      </w:r>
      <w:r w:rsidRPr="006D69EA">
        <w:rPr>
          <w:rFonts w:eastAsia="MS Mincho" w:cs="Times New Roman"/>
          <w:sz w:val="20"/>
          <w:szCs w:val="24"/>
          <w:lang w:val="en-US" w:eastAsia="ja-JP"/>
        </w:rPr>
        <w:t xml:space="preserve"> </w:t>
      </w:r>
      <w:r>
        <w:rPr>
          <w:rFonts w:eastAsia="MS Mincho" w:cs="Times New Roman"/>
          <w:sz w:val="20"/>
          <w:szCs w:val="24"/>
          <w:lang w:val="en-US" w:eastAsia="ja-JP"/>
        </w:rPr>
        <w:t>report</w:t>
      </w:r>
      <w:r w:rsidRPr="006D69EA">
        <w:rPr>
          <w:rFonts w:eastAsia="MS Mincho" w:cs="Times New Roman"/>
          <w:sz w:val="20"/>
          <w:szCs w:val="24"/>
          <w:lang w:val="en-US" w:eastAsia="ja-JP"/>
        </w:rPr>
        <w:t xml:space="preserve"> or format the </w:t>
      </w:r>
      <w:r>
        <w:rPr>
          <w:rFonts w:eastAsia="MS Mincho" w:cs="Times New Roman"/>
          <w:sz w:val="20"/>
          <w:szCs w:val="24"/>
          <w:lang w:val="en-US" w:eastAsia="ja-JP"/>
        </w:rPr>
        <w:t>report</w:t>
      </w:r>
      <w:r w:rsidRPr="006D69EA">
        <w:rPr>
          <w:rFonts w:eastAsia="MS Mincho" w:cs="Times New Roman"/>
          <w:sz w:val="20"/>
          <w:szCs w:val="24"/>
          <w:lang w:val="en-US" w:eastAsia="ja-JP"/>
        </w:rPr>
        <w:t xml:space="preserve"> using: </w:t>
      </w:r>
    </w:p>
    <w:p w:rsidR="006D69EA" w:rsidRPr="006D69EA" w:rsidRDefault="006D69EA" w:rsidP="006D69EA">
      <w:pPr>
        <w:widowControl w:val="0"/>
        <w:numPr>
          <w:ilvl w:val="0"/>
          <w:numId w:val="15"/>
        </w:numPr>
        <w:spacing w:before="60" w:after="60" w:line="360" w:lineRule="auto"/>
        <w:jc w:val="both"/>
        <w:rPr>
          <w:rFonts w:eastAsia="MS Mincho" w:cs="Times New Roman"/>
          <w:sz w:val="20"/>
          <w:szCs w:val="24"/>
          <w:lang w:val="en-US" w:eastAsia="ja-JP"/>
        </w:rPr>
      </w:pPr>
      <w:r w:rsidRPr="006D69EA">
        <w:rPr>
          <w:rFonts w:eastAsia="MS Mincho" w:cs="Times New Roman"/>
          <w:sz w:val="20"/>
          <w:szCs w:val="24"/>
          <w:lang w:val="en-US" w:eastAsia="ja-JP"/>
        </w:rPr>
        <w:t xml:space="preserve">Margins: Top: 3.5 cm, Bottom: 3 cm, Inside: 1.5 cm and Outside: 1.5 cm. </w:t>
      </w:r>
    </w:p>
    <w:p w:rsidR="006D69EA" w:rsidRPr="006D69EA" w:rsidRDefault="006D69EA" w:rsidP="006D69EA">
      <w:pPr>
        <w:widowControl w:val="0"/>
        <w:numPr>
          <w:ilvl w:val="0"/>
          <w:numId w:val="15"/>
        </w:numPr>
        <w:spacing w:before="60" w:after="60" w:line="360" w:lineRule="auto"/>
        <w:jc w:val="both"/>
        <w:rPr>
          <w:rFonts w:eastAsia="MS Mincho" w:cs="Times New Roman"/>
          <w:sz w:val="20"/>
          <w:szCs w:val="24"/>
          <w:lang w:val="en-US" w:eastAsia="ja-JP"/>
        </w:rPr>
      </w:pPr>
      <w:r w:rsidRPr="006D69EA">
        <w:rPr>
          <w:rFonts w:eastAsia="MS Mincho" w:cs="Times New Roman"/>
          <w:sz w:val="20"/>
          <w:szCs w:val="24"/>
          <w:lang w:val="en-US" w:eastAsia="ja-JP"/>
        </w:rPr>
        <w:t xml:space="preserve">Orientation: Portrait </w:t>
      </w:r>
    </w:p>
    <w:p w:rsidR="006D69EA" w:rsidRPr="006D69EA" w:rsidRDefault="006D69EA" w:rsidP="006D69EA">
      <w:pPr>
        <w:widowControl w:val="0"/>
        <w:numPr>
          <w:ilvl w:val="0"/>
          <w:numId w:val="15"/>
        </w:numPr>
        <w:spacing w:before="60" w:after="60" w:line="360" w:lineRule="auto"/>
        <w:jc w:val="both"/>
        <w:rPr>
          <w:rFonts w:eastAsia="MS Mincho" w:cs="Times New Roman"/>
          <w:sz w:val="20"/>
          <w:szCs w:val="24"/>
          <w:lang w:val="en-US" w:eastAsia="ja-JP"/>
        </w:rPr>
      </w:pPr>
      <w:r w:rsidRPr="006D69EA">
        <w:rPr>
          <w:rFonts w:eastAsia="MS Mincho" w:cs="Times New Roman"/>
          <w:sz w:val="20"/>
          <w:szCs w:val="24"/>
          <w:lang w:val="en-US" w:eastAsia="ja-JP"/>
        </w:rPr>
        <w:t xml:space="preserve">Pages: Mirror margins </w:t>
      </w:r>
    </w:p>
    <w:p w:rsidR="006D69EA" w:rsidRDefault="006D69EA" w:rsidP="006D69EA">
      <w:pPr>
        <w:widowControl w:val="0"/>
        <w:numPr>
          <w:ilvl w:val="0"/>
          <w:numId w:val="15"/>
        </w:numPr>
        <w:spacing w:before="60" w:after="60" w:line="360" w:lineRule="auto"/>
        <w:jc w:val="both"/>
        <w:rPr>
          <w:rFonts w:eastAsia="MS Mincho" w:cs="Times New Roman"/>
          <w:sz w:val="20"/>
          <w:szCs w:val="24"/>
          <w:lang w:val="en-US" w:eastAsia="ja-JP"/>
        </w:rPr>
      </w:pPr>
      <w:r w:rsidRPr="006D69EA">
        <w:rPr>
          <w:rFonts w:eastAsia="MS Mincho" w:cs="Times New Roman"/>
          <w:sz w:val="20"/>
          <w:szCs w:val="24"/>
          <w:lang w:val="en-US" w:eastAsia="ja-JP"/>
        </w:rPr>
        <w:t>Paragraphs: Indentation: Left: 0 cm, Right: 0 cm Special: First line: 0.55 cm. Spacing: Before: 3 </w:t>
      </w:r>
      <w:proofErr w:type="spellStart"/>
      <w:r w:rsidRPr="006D69EA">
        <w:rPr>
          <w:rFonts w:eastAsia="MS Mincho" w:cs="Times New Roman"/>
          <w:sz w:val="20"/>
          <w:szCs w:val="24"/>
          <w:lang w:val="en-US" w:eastAsia="ja-JP"/>
        </w:rPr>
        <w:t>pt</w:t>
      </w:r>
      <w:proofErr w:type="spellEnd"/>
      <w:r w:rsidRPr="006D69EA">
        <w:rPr>
          <w:rFonts w:eastAsia="MS Mincho" w:cs="Times New Roman"/>
          <w:sz w:val="20"/>
          <w:szCs w:val="24"/>
          <w:lang w:val="en-US" w:eastAsia="ja-JP"/>
        </w:rPr>
        <w:t>, After: 3 </w:t>
      </w:r>
      <w:proofErr w:type="spellStart"/>
      <w:r w:rsidRPr="006D69EA">
        <w:rPr>
          <w:rFonts w:eastAsia="MS Mincho" w:cs="Times New Roman"/>
          <w:sz w:val="20"/>
          <w:szCs w:val="24"/>
          <w:lang w:val="en-US" w:eastAsia="ja-JP"/>
        </w:rPr>
        <w:t>pt</w:t>
      </w:r>
      <w:proofErr w:type="spellEnd"/>
    </w:p>
    <w:p w:rsidR="00A61B30" w:rsidRPr="006D69EA" w:rsidRDefault="00A61B30" w:rsidP="006D69EA">
      <w:pPr>
        <w:widowControl w:val="0"/>
        <w:numPr>
          <w:ilvl w:val="0"/>
          <w:numId w:val="15"/>
        </w:numPr>
        <w:spacing w:before="60" w:after="60" w:line="360" w:lineRule="auto"/>
        <w:jc w:val="both"/>
        <w:rPr>
          <w:rFonts w:eastAsia="MS Mincho" w:cs="Times New Roman"/>
          <w:sz w:val="20"/>
          <w:szCs w:val="24"/>
          <w:lang w:val="en-US" w:eastAsia="ja-JP"/>
        </w:rPr>
      </w:pPr>
      <w:r>
        <w:rPr>
          <w:rFonts w:eastAsia="MS Mincho" w:cs="Times New Roman"/>
          <w:sz w:val="20"/>
          <w:szCs w:val="24"/>
          <w:lang w:val="en-US" w:eastAsia="ja-JP"/>
        </w:rPr>
        <w:t>No page numbers are required</w:t>
      </w:r>
    </w:p>
    <w:p w:rsidR="006D69EA" w:rsidRPr="006D69EA" w:rsidRDefault="006D69EA" w:rsidP="006D69EA">
      <w:pPr>
        <w:widowControl w:val="0"/>
        <w:spacing w:before="60" w:after="60" w:line="360" w:lineRule="auto"/>
        <w:ind w:firstLine="312"/>
        <w:jc w:val="both"/>
        <w:rPr>
          <w:rFonts w:eastAsia="MS Mincho" w:cs="Times New Roman"/>
          <w:sz w:val="20"/>
          <w:szCs w:val="24"/>
          <w:lang w:val="en-US" w:eastAsia="ja-JP"/>
        </w:rPr>
      </w:pPr>
      <w:r w:rsidRPr="006D69EA">
        <w:rPr>
          <w:rFonts w:eastAsia="MS Mincho" w:cs="Times New Roman"/>
          <w:sz w:val="20"/>
          <w:szCs w:val="24"/>
          <w:lang w:val="en-US" w:eastAsia="ja-JP"/>
        </w:rPr>
        <w:t>The entire paper should be written using academic (impersonal) voice. Do not use “I believe…”, “In my opinion…”, “…you can see”.</w:t>
      </w:r>
    </w:p>
    <w:p w:rsidR="006D69EA" w:rsidRPr="006D69EA" w:rsidRDefault="006D69EA" w:rsidP="006D69EA">
      <w:pPr>
        <w:widowControl w:val="0"/>
        <w:spacing w:before="60" w:after="60" w:line="360" w:lineRule="auto"/>
        <w:ind w:firstLine="312"/>
        <w:jc w:val="both"/>
        <w:rPr>
          <w:rFonts w:eastAsia="MS Mincho" w:cs="Times New Roman"/>
          <w:sz w:val="20"/>
          <w:szCs w:val="24"/>
          <w:lang w:val="en-US" w:eastAsia="ja-JP"/>
        </w:rPr>
      </w:pPr>
      <w:proofErr w:type="spellStart"/>
      <w:r>
        <w:rPr>
          <w:rFonts w:eastAsia="MS Mincho" w:cs="Times New Roman"/>
          <w:sz w:val="20"/>
          <w:szCs w:val="24"/>
          <w:lang w:val="en-US" w:eastAsia="ja-JP"/>
        </w:rPr>
        <w:t>Int</w:t>
      </w:r>
      <w:proofErr w:type="spellEnd"/>
      <w:r>
        <w:rPr>
          <w:rFonts w:eastAsia="MS Mincho" w:cs="Times New Roman"/>
          <w:sz w:val="20"/>
          <w:szCs w:val="24"/>
          <w:lang w:val="en-US" w:eastAsia="ja-JP"/>
        </w:rPr>
        <w:t xml:space="preserve"> the report you should also include</w:t>
      </w:r>
      <w:r w:rsidRPr="006D69EA">
        <w:rPr>
          <w:rFonts w:eastAsia="MS Mincho" w:cs="Times New Roman"/>
          <w:sz w:val="20"/>
          <w:szCs w:val="24"/>
          <w:lang w:val="en-US" w:eastAsia="ja-JP"/>
        </w:rPr>
        <w:t xml:space="preserve"> cited literature (the references). The references should be cited between brackets [] and they should appear in order. If the references are at the end of the sentence place them before the point [1]. If you want to cite more than one reference do it in the following way: [1-4] for references 1, 2, 3, 4 and [1, 6, 9] for references 1, 6 and 9. For a combination of both types, use: [1-4, 6, 9] for references 1, 2, 3, 4, 6, 9.</w:t>
      </w:r>
    </w:p>
    <w:p w:rsidR="006D69EA" w:rsidRPr="006D69EA" w:rsidRDefault="006D69EA" w:rsidP="006D69EA">
      <w:pPr>
        <w:widowControl w:val="0"/>
        <w:spacing w:before="60" w:after="60" w:line="360" w:lineRule="auto"/>
        <w:ind w:firstLine="312"/>
        <w:jc w:val="both"/>
        <w:rPr>
          <w:rFonts w:eastAsia="MS Mincho" w:cs="Times New Roman"/>
          <w:sz w:val="20"/>
          <w:szCs w:val="24"/>
          <w:lang w:val="en-US" w:eastAsia="ja-JP"/>
        </w:rPr>
      </w:pPr>
      <w:r w:rsidRPr="006D69EA">
        <w:rPr>
          <w:rFonts w:eastAsia="MS Mincho" w:cs="Times New Roman"/>
          <w:sz w:val="20"/>
          <w:szCs w:val="24"/>
          <w:lang w:val="en-US" w:eastAsia="ja-JP"/>
        </w:rPr>
        <w:t>Details about how to format the references and what should be included can be seen at the end of this paper.</w:t>
      </w:r>
      <w:r>
        <w:rPr>
          <w:rFonts w:eastAsia="MS Mincho" w:cs="Times New Roman"/>
          <w:sz w:val="20"/>
          <w:szCs w:val="24"/>
          <w:lang w:val="en-US" w:eastAsia="ja-JP"/>
        </w:rPr>
        <w:t xml:space="preserve"> Be sure to cite and NOT to plagiarize!!!</w:t>
      </w:r>
    </w:p>
    <w:p w:rsidR="00B37B6F" w:rsidRPr="005C3A39" w:rsidRDefault="00B37B6F" w:rsidP="00B37B6F">
      <w:pPr>
        <w:pStyle w:val="Heading1"/>
        <w:numPr>
          <w:ilvl w:val="0"/>
          <w:numId w:val="19"/>
        </w:numPr>
        <w:rPr>
          <w:rFonts w:ascii="Times New Roman" w:hAnsi="Times New Roman" w:cs="Times New Roman"/>
          <w:color w:val="auto"/>
        </w:rPr>
      </w:pPr>
      <w:r w:rsidRPr="005C3A39">
        <w:rPr>
          <w:rFonts w:ascii="Times New Roman" w:hAnsi="Times New Roman" w:cs="Times New Roman"/>
          <w:color w:val="auto"/>
        </w:rPr>
        <w:t>Experimental (14 pt bold)</w:t>
      </w:r>
      <w:bookmarkEnd w:id="3"/>
    </w:p>
    <w:p w:rsidR="006D69EA" w:rsidRDefault="00B37B6F" w:rsidP="00F2658F">
      <w:pPr>
        <w:pStyle w:val="Style1"/>
        <w:widowControl w:val="0"/>
        <w:numPr>
          <w:ilvl w:val="1"/>
          <w:numId w:val="19"/>
        </w:numPr>
        <w:snapToGrid w:val="0"/>
        <w:spacing w:beforeLines="60" w:before="144" w:afterLines="60" w:after="144"/>
        <w:ind w:left="0" w:firstLine="284"/>
        <w:jc w:val="both"/>
        <w:rPr>
          <w:rStyle w:val="Style10pt"/>
          <w:rFonts w:cs="Times New Roman"/>
          <w:szCs w:val="20"/>
        </w:rPr>
      </w:pPr>
      <w:bookmarkStart w:id="4" w:name="_Toc526414994"/>
      <w:r w:rsidRPr="005C3A39">
        <w:rPr>
          <w:rStyle w:val="Heading1Char"/>
          <w:rFonts w:ascii="Times New Roman" w:hAnsi="Times New Roman" w:cs="Times New Roman"/>
          <w:color w:val="auto"/>
          <w:sz w:val="24"/>
          <w:szCs w:val="24"/>
        </w:rPr>
        <w:t>Subchapter (if needed) (12 </w:t>
      </w:r>
      <w:proofErr w:type="spellStart"/>
      <w:r w:rsidRPr="005C3A39">
        <w:rPr>
          <w:rStyle w:val="Heading1Char"/>
          <w:rFonts w:ascii="Times New Roman" w:hAnsi="Times New Roman" w:cs="Times New Roman"/>
          <w:color w:val="auto"/>
          <w:sz w:val="24"/>
          <w:szCs w:val="24"/>
        </w:rPr>
        <w:t>pt</w:t>
      </w:r>
      <w:proofErr w:type="spellEnd"/>
      <w:r w:rsidRPr="005C3A39">
        <w:rPr>
          <w:rStyle w:val="Heading1Char"/>
          <w:rFonts w:ascii="Times New Roman" w:hAnsi="Times New Roman" w:cs="Times New Roman"/>
          <w:color w:val="auto"/>
          <w:sz w:val="24"/>
          <w:szCs w:val="24"/>
        </w:rPr>
        <w:t xml:space="preserve"> bold)</w:t>
      </w:r>
      <w:r w:rsidRPr="006D69EA">
        <w:rPr>
          <w:b/>
          <w:sz w:val="28"/>
          <w:lang w:val="en-GB"/>
        </w:rPr>
        <w:t xml:space="preserve"> </w:t>
      </w:r>
      <w:bookmarkEnd w:id="4"/>
      <w:proofErr w:type="gramStart"/>
      <w:r w:rsidR="006D69EA" w:rsidRPr="00E40A27">
        <w:rPr>
          <w:rStyle w:val="Style10pt"/>
          <w:rFonts w:cs="Times New Roman"/>
          <w:szCs w:val="20"/>
        </w:rPr>
        <w:t>In</w:t>
      </w:r>
      <w:proofErr w:type="gramEnd"/>
      <w:r w:rsidR="006D69EA" w:rsidRPr="00E40A27">
        <w:rPr>
          <w:rStyle w:val="Style10pt"/>
          <w:rFonts w:cs="Times New Roman"/>
          <w:szCs w:val="20"/>
        </w:rPr>
        <w:t xml:space="preserve"> this section you should describe in detail </w:t>
      </w:r>
      <w:r w:rsidR="006D69EA">
        <w:rPr>
          <w:rStyle w:val="Style10pt"/>
          <w:rFonts w:cs="Times New Roman"/>
          <w:szCs w:val="20"/>
        </w:rPr>
        <w:t>the experimental part of your technological work</w:t>
      </w:r>
      <w:r w:rsidR="006D69EA" w:rsidRPr="00E40A27">
        <w:rPr>
          <w:rStyle w:val="Style10pt"/>
          <w:rFonts w:cs="Times New Roman"/>
          <w:szCs w:val="20"/>
        </w:rPr>
        <w:t xml:space="preserve">. </w:t>
      </w:r>
      <w:r w:rsidR="006D69EA">
        <w:rPr>
          <w:rStyle w:val="Style10pt"/>
          <w:rFonts w:cs="Times New Roman"/>
          <w:szCs w:val="20"/>
        </w:rPr>
        <w:t xml:space="preserve">You should describe what </w:t>
      </w:r>
      <w:proofErr w:type="spellStart"/>
      <w:r w:rsidR="006D69EA">
        <w:rPr>
          <w:rStyle w:val="Style10pt"/>
          <w:rFonts w:cs="Times New Roman"/>
          <w:szCs w:val="20"/>
        </w:rPr>
        <w:t>equipments</w:t>
      </w:r>
      <w:proofErr w:type="spellEnd"/>
      <w:r w:rsidR="006D69EA">
        <w:rPr>
          <w:rStyle w:val="Style10pt"/>
          <w:rFonts w:cs="Times New Roman"/>
          <w:szCs w:val="20"/>
        </w:rPr>
        <w:t> / setups you used / built for your work, and what experimental conditions you used. Here it is desired to show a photograph and / or schematic drawing of your experimen</w:t>
      </w:r>
      <w:r w:rsidR="00FA143C">
        <w:rPr>
          <w:rStyle w:val="Style10pt"/>
          <w:rFonts w:cs="Times New Roman"/>
          <w:szCs w:val="20"/>
        </w:rPr>
        <w:t>tal setup.</w:t>
      </w:r>
    </w:p>
    <w:p w:rsidR="00F2658F" w:rsidRDefault="006D69EA" w:rsidP="00F2658F">
      <w:pPr>
        <w:pStyle w:val="Abstract"/>
        <w:widowControl w:val="0"/>
        <w:snapToGrid/>
        <w:spacing w:beforeLines="60" w:before="144" w:afterLines="60" w:after="144"/>
        <w:ind w:firstLine="312"/>
        <w:jc w:val="both"/>
        <w:rPr>
          <w:rFonts w:cs="Times New Roman"/>
          <w:sz w:val="20"/>
          <w:szCs w:val="20"/>
        </w:rPr>
      </w:pPr>
      <w:r w:rsidRPr="00E40A27">
        <w:rPr>
          <w:rFonts w:cs="Times New Roman"/>
          <w:sz w:val="20"/>
          <w:szCs w:val="20"/>
        </w:rPr>
        <w:t>Equations should be numbered sequentially and they should appea</w:t>
      </w:r>
      <w:r w:rsidR="00F2658F">
        <w:rPr>
          <w:rFonts w:cs="Times New Roman"/>
          <w:sz w:val="20"/>
          <w:szCs w:val="20"/>
        </w:rPr>
        <w:t>r on a separate line, centered: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57"/>
      </w:tblGrid>
      <w:tr w:rsidR="00F2658F" w:rsidTr="00F2658F">
        <w:tc>
          <w:tcPr>
            <w:tcW w:w="8755" w:type="dxa"/>
          </w:tcPr>
          <w:p w:rsidR="00F2658F" w:rsidRDefault="00F2658F" w:rsidP="00F2658F">
            <w:pPr>
              <w:pStyle w:val="Abstract"/>
              <w:widowControl w:val="0"/>
              <w:snapToGrid/>
              <w:spacing w:beforeLines="60" w:before="144" w:afterLines="60" w:after="144"/>
              <w:jc w:val="center"/>
              <w:rPr>
                <w:sz w:val="20"/>
                <w:szCs w:val="20"/>
              </w:rPr>
            </w:pPr>
            <m:oMathPara>
              <m:oMath>
                <m:r>
                  <w:rPr>
                    <w:rFonts w:ascii="Cambria Math" w:hAnsi="Cambria Math"/>
                    <w:sz w:val="20"/>
                    <w:szCs w:val="20"/>
                  </w:rPr>
                  <m:t>E=m</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oMath>
            </m:oMathPara>
          </w:p>
        </w:tc>
        <w:tc>
          <w:tcPr>
            <w:tcW w:w="457" w:type="dxa"/>
          </w:tcPr>
          <w:p w:rsidR="00F2658F" w:rsidRDefault="00F2658F" w:rsidP="00F2658F">
            <w:pPr>
              <w:pStyle w:val="Abstract"/>
              <w:widowControl w:val="0"/>
              <w:snapToGrid/>
              <w:spacing w:beforeLines="60" w:before="144" w:afterLines="60" w:after="144"/>
              <w:jc w:val="both"/>
              <w:rPr>
                <w:sz w:val="20"/>
                <w:szCs w:val="20"/>
              </w:rPr>
            </w:pPr>
            <w:r>
              <w:rPr>
                <w:sz w:val="20"/>
                <w:szCs w:val="20"/>
              </w:rPr>
              <w:t>(1)</w:t>
            </w:r>
          </w:p>
        </w:tc>
      </w:tr>
    </w:tbl>
    <w:p w:rsidR="006D69EA" w:rsidRPr="006D69EA" w:rsidRDefault="006D69EA" w:rsidP="006D69EA">
      <w:pPr>
        <w:widowControl w:val="0"/>
        <w:spacing w:line="360" w:lineRule="auto"/>
        <w:jc w:val="both"/>
        <w:rPr>
          <w:sz w:val="20"/>
          <w:szCs w:val="20"/>
          <w:lang w:val="en-GB"/>
        </w:rPr>
      </w:pPr>
      <w:proofErr w:type="gramStart"/>
      <w:r w:rsidRPr="006D69EA">
        <w:rPr>
          <w:sz w:val="20"/>
          <w:szCs w:val="20"/>
          <w:lang w:val="en-GB"/>
        </w:rPr>
        <w:t>where</w:t>
      </w:r>
      <w:proofErr w:type="gramEnd"/>
      <w:r w:rsidRPr="006D69EA">
        <w:rPr>
          <w:sz w:val="20"/>
          <w:szCs w:val="20"/>
          <w:lang w:val="en-GB"/>
        </w:rPr>
        <w:t xml:space="preserve">:   </w:t>
      </w:r>
      <w:r w:rsidRPr="006D69EA">
        <w:rPr>
          <w:i/>
          <w:sz w:val="20"/>
          <w:szCs w:val="20"/>
          <w:lang w:val="en-GB"/>
        </w:rPr>
        <w:t>E</w:t>
      </w:r>
      <w:r w:rsidRPr="006D69EA">
        <w:rPr>
          <w:sz w:val="20"/>
          <w:szCs w:val="20"/>
          <w:lang w:val="en-GB"/>
        </w:rPr>
        <w:t xml:space="preserve"> = energy</w:t>
      </w:r>
    </w:p>
    <w:p w:rsidR="006D69EA" w:rsidRPr="006D69EA" w:rsidRDefault="006D69EA" w:rsidP="006D69EA">
      <w:pPr>
        <w:widowControl w:val="0"/>
        <w:spacing w:line="360" w:lineRule="auto"/>
        <w:jc w:val="both"/>
        <w:rPr>
          <w:sz w:val="20"/>
          <w:szCs w:val="20"/>
          <w:lang w:val="en-GB"/>
        </w:rPr>
      </w:pPr>
      <w:r w:rsidRPr="006D69EA">
        <w:rPr>
          <w:sz w:val="20"/>
          <w:szCs w:val="20"/>
          <w:lang w:val="en-GB"/>
        </w:rPr>
        <w:tab/>
      </w:r>
      <w:r w:rsidRPr="006D69EA">
        <w:rPr>
          <w:i/>
          <w:sz w:val="20"/>
          <w:szCs w:val="20"/>
          <w:lang w:val="en-GB"/>
        </w:rPr>
        <w:t>m</w:t>
      </w:r>
      <w:r w:rsidRPr="006D69EA">
        <w:rPr>
          <w:sz w:val="20"/>
          <w:szCs w:val="20"/>
          <w:lang w:val="en-GB"/>
        </w:rPr>
        <w:t xml:space="preserve"> = mass</w:t>
      </w:r>
    </w:p>
    <w:p w:rsidR="006D69EA" w:rsidRPr="006D69EA" w:rsidRDefault="006D69EA" w:rsidP="006D69EA">
      <w:pPr>
        <w:widowControl w:val="0"/>
        <w:spacing w:line="360" w:lineRule="auto"/>
        <w:jc w:val="both"/>
        <w:rPr>
          <w:sz w:val="20"/>
          <w:szCs w:val="20"/>
          <w:lang w:val="en-GB"/>
        </w:rPr>
      </w:pPr>
      <w:r w:rsidRPr="006D69EA">
        <w:rPr>
          <w:sz w:val="20"/>
          <w:szCs w:val="20"/>
          <w:lang w:val="en-GB"/>
        </w:rPr>
        <w:tab/>
      </w:r>
      <w:r w:rsidRPr="006D69EA">
        <w:rPr>
          <w:i/>
          <w:sz w:val="20"/>
          <w:szCs w:val="20"/>
          <w:lang w:val="en-GB"/>
        </w:rPr>
        <w:t>c</w:t>
      </w:r>
      <w:r w:rsidRPr="006D69EA">
        <w:rPr>
          <w:sz w:val="20"/>
          <w:szCs w:val="20"/>
          <w:lang w:val="en-GB"/>
        </w:rPr>
        <w:t xml:space="preserve"> = speed of light</w:t>
      </w:r>
    </w:p>
    <w:p w:rsidR="006D69EA" w:rsidRPr="006D69EA" w:rsidRDefault="006D69EA" w:rsidP="006D69EA">
      <w:pPr>
        <w:widowControl w:val="0"/>
        <w:spacing w:before="60" w:after="60" w:line="360" w:lineRule="auto"/>
        <w:ind w:firstLine="312"/>
        <w:jc w:val="both"/>
        <w:rPr>
          <w:sz w:val="20"/>
          <w:szCs w:val="20"/>
          <w:lang w:val="en-GB"/>
        </w:rPr>
      </w:pPr>
      <w:r w:rsidRPr="006D69EA">
        <w:rPr>
          <w:sz w:val="20"/>
          <w:szCs w:val="20"/>
          <w:lang w:val="en-GB"/>
        </w:rPr>
        <w:t>Each physical dimension and abbreviation must be explained upon first use (see above).</w:t>
      </w:r>
    </w:p>
    <w:p w:rsidR="006D69EA" w:rsidRPr="005C3A39" w:rsidRDefault="006D69EA" w:rsidP="00FA143C">
      <w:pPr>
        <w:pStyle w:val="Heading1"/>
        <w:numPr>
          <w:ilvl w:val="0"/>
          <w:numId w:val="19"/>
        </w:numPr>
        <w:rPr>
          <w:rFonts w:ascii="Times New Roman" w:hAnsi="Times New Roman" w:cs="Times New Roman"/>
          <w:color w:val="auto"/>
          <w:lang w:val="en-GB"/>
        </w:rPr>
      </w:pPr>
      <w:r w:rsidRPr="005C3A39">
        <w:rPr>
          <w:rFonts w:ascii="Times New Roman" w:hAnsi="Times New Roman" w:cs="Times New Roman"/>
          <w:color w:val="auto"/>
          <w:lang w:val="en-GB"/>
        </w:rPr>
        <w:lastRenderedPageBreak/>
        <w:t>Results and d</w:t>
      </w:r>
      <w:r w:rsidR="00FA143C" w:rsidRPr="005C3A39">
        <w:rPr>
          <w:rFonts w:ascii="Times New Roman" w:hAnsi="Times New Roman" w:cs="Times New Roman"/>
          <w:color w:val="auto"/>
          <w:lang w:val="en-GB"/>
        </w:rPr>
        <w:t>iscussion (14</w:t>
      </w:r>
      <w:r w:rsidRPr="005C3A39">
        <w:rPr>
          <w:rFonts w:ascii="Times New Roman" w:hAnsi="Times New Roman" w:cs="Times New Roman"/>
          <w:color w:val="auto"/>
          <w:lang w:val="en-GB"/>
        </w:rPr>
        <w:t> </w:t>
      </w:r>
      <w:proofErr w:type="spellStart"/>
      <w:r w:rsidRPr="005C3A39">
        <w:rPr>
          <w:rFonts w:ascii="Times New Roman" w:hAnsi="Times New Roman" w:cs="Times New Roman"/>
          <w:color w:val="auto"/>
          <w:lang w:val="en-GB"/>
        </w:rPr>
        <w:t>pt</w:t>
      </w:r>
      <w:proofErr w:type="spellEnd"/>
      <w:r w:rsidRPr="005C3A39">
        <w:rPr>
          <w:rFonts w:ascii="Times New Roman" w:hAnsi="Times New Roman" w:cs="Times New Roman"/>
          <w:color w:val="auto"/>
          <w:lang w:val="en-GB"/>
        </w:rPr>
        <w:t xml:space="preserve"> bold)</w:t>
      </w:r>
    </w:p>
    <w:p w:rsidR="006D69EA" w:rsidRDefault="006D69EA" w:rsidP="006D69EA">
      <w:pPr>
        <w:pStyle w:val="Style1"/>
        <w:widowControl w:val="0"/>
        <w:snapToGrid w:val="0"/>
        <w:spacing w:beforeLines="60" w:before="144" w:afterLines="60" w:after="144"/>
        <w:ind w:firstLine="312"/>
        <w:jc w:val="both"/>
        <w:rPr>
          <w:rStyle w:val="Style10pt"/>
          <w:rFonts w:cs="Times New Roman"/>
          <w:szCs w:val="20"/>
        </w:rPr>
      </w:pPr>
      <w:r>
        <w:rPr>
          <w:rFonts w:ascii="Times New Roman" w:hAnsi="Times New Roman" w:cs="Times New Roman"/>
          <w:sz w:val="20"/>
          <w:szCs w:val="20"/>
        </w:rPr>
        <w:t>In this section you should present your experimental results, and try to explain and interpret them (using references if necessary). If some problems occurred while doing the experiments, explain these problems and justify why you did not obtain the aimed results. Suggest some solutions for improving the experiment.</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20"/>
          <w:szCs w:val="20"/>
        </w:rPr>
      </w:pPr>
      <w:r w:rsidRPr="00E40A27">
        <w:rPr>
          <w:rStyle w:val="Style10pt"/>
          <w:rFonts w:cs="Times New Roman"/>
          <w:szCs w:val="20"/>
        </w:rPr>
        <w:t>In this part you should include also most of the Figures and Tables (if necessary to express better your research). Figures and Tables should be numbered in order (Figure 1</w:t>
      </w:r>
      <w:r>
        <w:rPr>
          <w:rStyle w:val="Style10pt"/>
          <w:rFonts w:cs="Times New Roman"/>
          <w:szCs w:val="20"/>
        </w:rPr>
        <w:t> </w:t>
      </w:r>
      <w:r w:rsidRPr="00E40A27">
        <w:rPr>
          <w:rStyle w:val="Style10pt"/>
          <w:rFonts w:cs="Times New Roman"/>
          <w:szCs w:val="20"/>
        </w:rPr>
        <w:t>/ Table 1, Figure 2</w:t>
      </w:r>
      <w:r>
        <w:rPr>
          <w:rStyle w:val="Style10pt"/>
          <w:rFonts w:cs="Times New Roman"/>
          <w:szCs w:val="20"/>
        </w:rPr>
        <w:t> </w:t>
      </w:r>
      <w:r w:rsidRPr="00E40A27">
        <w:rPr>
          <w:rStyle w:val="Style10pt"/>
          <w:rFonts w:cs="Times New Roman"/>
          <w:szCs w:val="20"/>
        </w:rPr>
        <w:t>/</w:t>
      </w:r>
      <w:r>
        <w:rPr>
          <w:rStyle w:val="Style10pt"/>
          <w:rFonts w:cs="Times New Roman"/>
          <w:szCs w:val="20"/>
        </w:rPr>
        <w:t> </w:t>
      </w:r>
      <w:r w:rsidRPr="00E40A27">
        <w:rPr>
          <w:rStyle w:val="Style10pt"/>
          <w:rFonts w:cs="Times New Roman"/>
          <w:szCs w:val="20"/>
        </w:rPr>
        <w:t>Table 2</w:t>
      </w:r>
      <w:proofErr w:type="gramStart"/>
      <w:r w:rsidRPr="00E40A27">
        <w:rPr>
          <w:rStyle w:val="Style10pt"/>
          <w:rFonts w:cs="Times New Roman"/>
          <w:szCs w:val="20"/>
        </w:rPr>
        <w:t>,…</w:t>
      </w:r>
      <w:proofErr w:type="gramEnd"/>
      <w:r w:rsidRPr="00E40A27">
        <w:rPr>
          <w:rStyle w:val="Style10pt"/>
          <w:rFonts w:cs="Times New Roman"/>
          <w:szCs w:val="20"/>
        </w:rPr>
        <w:t xml:space="preserve">). Captions should be placed </w:t>
      </w:r>
      <w:r w:rsidRPr="00FA143C">
        <w:rPr>
          <w:rStyle w:val="Style10pt"/>
          <w:rFonts w:cs="Times New Roman"/>
          <w:i/>
          <w:szCs w:val="20"/>
        </w:rPr>
        <w:t>below</w:t>
      </w:r>
      <w:r w:rsidRPr="00E40A27">
        <w:rPr>
          <w:rStyle w:val="Style10pt"/>
          <w:rFonts w:cs="Times New Roman"/>
          <w:szCs w:val="20"/>
        </w:rPr>
        <w:t xml:space="preserve"> the Figure </w:t>
      </w:r>
      <w:r>
        <w:rPr>
          <w:rStyle w:val="Style10pt"/>
          <w:rFonts w:cs="Times New Roman"/>
          <w:szCs w:val="20"/>
        </w:rPr>
        <w:t xml:space="preserve">and on </w:t>
      </w:r>
      <w:r w:rsidRPr="00FA143C">
        <w:rPr>
          <w:rStyle w:val="Style10pt"/>
          <w:rFonts w:cs="Times New Roman"/>
          <w:i/>
          <w:szCs w:val="20"/>
        </w:rPr>
        <w:t>top</w:t>
      </w:r>
      <w:r>
        <w:rPr>
          <w:rStyle w:val="Style10pt"/>
          <w:rFonts w:cs="Times New Roman"/>
          <w:szCs w:val="20"/>
        </w:rPr>
        <w:t xml:space="preserve"> of the Table, respectively</w:t>
      </w:r>
      <w:r w:rsidRPr="007A5C41">
        <w:rPr>
          <w:rStyle w:val="Style10pt"/>
          <w:rFonts w:cs="Times New Roman"/>
          <w:szCs w:val="20"/>
        </w:rPr>
        <w:t xml:space="preserve"> </w:t>
      </w:r>
      <w:r w:rsidRPr="00E40A27">
        <w:rPr>
          <w:rStyle w:val="Style10pt"/>
          <w:rFonts w:cs="Times New Roman"/>
          <w:szCs w:val="20"/>
        </w:rPr>
        <w:t xml:space="preserve">and </w:t>
      </w:r>
      <w:r>
        <w:rPr>
          <w:rStyle w:val="Style10pt"/>
          <w:rFonts w:cs="Times New Roman"/>
          <w:szCs w:val="20"/>
        </w:rPr>
        <w:t xml:space="preserve">they should be </w:t>
      </w:r>
      <w:r w:rsidRPr="00E40A27">
        <w:rPr>
          <w:rStyle w:val="Style10pt"/>
          <w:rFonts w:cs="Times New Roman"/>
          <w:szCs w:val="20"/>
        </w:rPr>
        <w:t>written using Times New Roman 9 pt. Only “Figure</w:t>
      </w:r>
      <w:r>
        <w:rPr>
          <w:rStyle w:val="Style10pt"/>
          <w:rFonts w:cs="Times New Roman"/>
          <w:szCs w:val="20"/>
        </w:rPr>
        <w:t> </w:t>
      </w:r>
      <w:r w:rsidRPr="00E40A27">
        <w:rPr>
          <w:rStyle w:val="Style10pt"/>
          <w:rFonts w:cs="Times New Roman"/>
          <w:szCs w:val="20"/>
        </w:rPr>
        <w:t>/</w:t>
      </w:r>
      <w:r>
        <w:rPr>
          <w:rStyle w:val="Style10pt"/>
          <w:rFonts w:cs="Times New Roman"/>
          <w:szCs w:val="20"/>
        </w:rPr>
        <w:t> </w:t>
      </w:r>
      <w:r w:rsidRPr="00E40A27">
        <w:rPr>
          <w:rStyle w:val="Style10pt"/>
          <w:rFonts w:cs="Times New Roman"/>
          <w:szCs w:val="20"/>
        </w:rPr>
        <w:t>Table” and the figure</w:t>
      </w:r>
      <w:r>
        <w:rPr>
          <w:rStyle w:val="Style10pt"/>
          <w:rFonts w:cs="Times New Roman"/>
          <w:szCs w:val="20"/>
        </w:rPr>
        <w:t> </w:t>
      </w:r>
      <w:r w:rsidRPr="00E40A27">
        <w:rPr>
          <w:rStyle w:val="Style10pt"/>
          <w:rFonts w:cs="Times New Roman"/>
          <w:szCs w:val="20"/>
        </w:rPr>
        <w:t>/</w:t>
      </w:r>
      <w:r>
        <w:rPr>
          <w:rStyle w:val="Style10pt"/>
          <w:rFonts w:cs="Times New Roman"/>
          <w:szCs w:val="20"/>
        </w:rPr>
        <w:t> </w:t>
      </w:r>
      <w:r w:rsidRPr="00E40A27">
        <w:rPr>
          <w:rStyle w:val="Style10pt"/>
          <w:rFonts w:cs="Times New Roman"/>
          <w:szCs w:val="20"/>
        </w:rPr>
        <w:t xml:space="preserve">table number should be written in </w:t>
      </w:r>
      <w:r w:rsidRPr="00E40A27">
        <w:rPr>
          <w:rStyle w:val="Style10pt"/>
          <w:rFonts w:cs="Times New Roman"/>
          <w:b/>
          <w:szCs w:val="20"/>
        </w:rPr>
        <w:t>bold</w:t>
      </w:r>
      <w:r w:rsidRPr="00E40A27">
        <w:rPr>
          <w:rStyle w:val="Style10pt"/>
          <w:rFonts w:cs="Times New Roman"/>
          <w:szCs w:val="20"/>
        </w:rPr>
        <w:t xml:space="preserve">. </w:t>
      </w:r>
      <w:r w:rsidRPr="00E40A27">
        <w:rPr>
          <w:rFonts w:ascii="Times New Roman" w:hAnsi="Times New Roman" w:cs="Times New Roman"/>
          <w:sz w:val="20"/>
          <w:szCs w:val="20"/>
        </w:rPr>
        <w:t xml:space="preserve">The caption for both tables and figures should clearly and adequately describe the table or figure, respectively. </w:t>
      </w:r>
    </w:p>
    <w:p w:rsidR="006D69EA" w:rsidRDefault="006D69EA" w:rsidP="006D69EA">
      <w:pPr>
        <w:pStyle w:val="Abstract"/>
        <w:widowControl w:val="0"/>
        <w:spacing w:beforeLines="60" w:before="144" w:afterLines="60" w:after="144"/>
        <w:ind w:right="1" w:firstLine="312"/>
        <w:jc w:val="both"/>
        <w:rPr>
          <w:sz w:val="20"/>
          <w:szCs w:val="20"/>
        </w:rPr>
      </w:pPr>
      <w:r>
        <w:rPr>
          <w:sz w:val="20"/>
          <w:szCs w:val="20"/>
        </w:rPr>
        <w:t>When you</w:t>
      </w:r>
      <w:r w:rsidRPr="00C857AB">
        <w:rPr>
          <w:sz w:val="20"/>
          <w:szCs w:val="20"/>
        </w:rPr>
        <w:t xml:space="preserve"> make a graph, follow these rules. The font used is Times New Roman. The axis labels are 36 </w:t>
      </w:r>
      <w:proofErr w:type="spellStart"/>
      <w:r w:rsidRPr="00C857AB">
        <w:rPr>
          <w:sz w:val="20"/>
          <w:szCs w:val="20"/>
        </w:rPr>
        <w:t>pt</w:t>
      </w:r>
      <w:proofErr w:type="spellEnd"/>
      <w:r w:rsidRPr="00C857AB">
        <w:rPr>
          <w:sz w:val="20"/>
          <w:szCs w:val="20"/>
        </w:rPr>
        <w:t>, and the numerical values on the axis are 28 pt. Apply for the axis the following conditions: Thickness: 2, Major and Minor ticks: IN. If you need to write some text in the graph, use large enough fonts (&gt; 20 </w:t>
      </w:r>
      <w:proofErr w:type="spellStart"/>
      <w:r w:rsidRPr="00C857AB">
        <w:rPr>
          <w:sz w:val="20"/>
          <w:szCs w:val="20"/>
        </w:rPr>
        <w:t>pt</w:t>
      </w:r>
      <w:proofErr w:type="spellEnd"/>
      <w:r w:rsidRPr="00C857AB">
        <w:rPr>
          <w:sz w:val="20"/>
          <w:szCs w:val="20"/>
        </w:rPr>
        <w:t>).</w:t>
      </w:r>
    </w:p>
    <w:p w:rsidR="006D69EA" w:rsidRPr="00C857AB" w:rsidRDefault="006D69EA" w:rsidP="006D69EA">
      <w:pPr>
        <w:pStyle w:val="Abstract"/>
        <w:widowControl w:val="0"/>
        <w:spacing w:beforeLines="60" w:before="144" w:afterLines="60" w:after="144"/>
        <w:jc w:val="center"/>
        <w:rPr>
          <w:rFonts w:cs="Times New Roman"/>
          <w:sz w:val="20"/>
          <w:szCs w:val="20"/>
        </w:rPr>
      </w:pPr>
      <w:r>
        <w:rPr>
          <w:rFonts w:cs="Times New Roman"/>
          <w:bCs w:val="0"/>
          <w:noProof/>
          <w:sz w:val="20"/>
          <w:lang w:eastAsia="en-US"/>
        </w:rPr>
        <w:drawing>
          <wp:inline distT="0" distB="0" distL="0" distR="0">
            <wp:extent cx="3057525" cy="2266950"/>
            <wp:effectExtent l="0" t="0" r="9525" b="0"/>
            <wp:docPr id="10" name="Grafik 10"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7" cstate="print">
                      <a:extLst>
                        <a:ext uri="{28A0092B-C50C-407E-A947-70E740481C1C}">
                          <a14:useLocalDpi xmlns:a14="http://schemas.microsoft.com/office/drawing/2010/main" val="0"/>
                        </a:ext>
                      </a:extLst>
                    </a:blip>
                    <a:srcRect l="6201" t="6404" r="5539"/>
                    <a:stretch>
                      <a:fillRect/>
                    </a:stretch>
                  </pic:blipFill>
                  <pic:spPr bwMode="auto">
                    <a:xfrm>
                      <a:off x="0" y="0"/>
                      <a:ext cx="3057525" cy="2266950"/>
                    </a:xfrm>
                    <a:prstGeom prst="rect">
                      <a:avLst/>
                    </a:prstGeom>
                    <a:noFill/>
                    <a:ln>
                      <a:noFill/>
                    </a:ln>
                  </pic:spPr>
                </pic:pic>
              </a:graphicData>
            </a:graphic>
          </wp:inline>
        </w:drawing>
      </w:r>
    </w:p>
    <w:p w:rsidR="006D69EA" w:rsidRPr="006D69EA" w:rsidRDefault="006D69EA" w:rsidP="006D69EA">
      <w:pPr>
        <w:widowControl w:val="0"/>
        <w:spacing w:line="360" w:lineRule="auto"/>
        <w:jc w:val="both"/>
        <w:rPr>
          <w:sz w:val="18"/>
          <w:szCs w:val="18"/>
          <w:lang w:val="en-GB"/>
        </w:rPr>
      </w:pPr>
      <w:r w:rsidRPr="006D69EA">
        <w:rPr>
          <w:b/>
          <w:sz w:val="18"/>
          <w:szCs w:val="18"/>
          <w:lang w:val="en-GB"/>
        </w:rPr>
        <w:t>Figure 1</w:t>
      </w:r>
      <w:r w:rsidRPr="006D69EA">
        <w:rPr>
          <w:sz w:val="18"/>
          <w:szCs w:val="18"/>
          <w:lang w:val="en-GB"/>
        </w:rPr>
        <w:t xml:space="preserve"> X-ray diffractograms of </w:t>
      </w:r>
      <w:r w:rsidRPr="00730753">
        <w:rPr>
          <w:sz w:val="18"/>
          <w:szCs w:val="18"/>
        </w:rPr>
        <w:t>α</w:t>
      </w:r>
      <w:r w:rsidRPr="006D69EA">
        <w:rPr>
          <w:sz w:val="18"/>
          <w:szCs w:val="18"/>
          <w:lang w:val="en-GB"/>
        </w:rPr>
        <w:t xml:space="preserve">-Sn and </w:t>
      </w:r>
      <w:r w:rsidRPr="00730753">
        <w:rPr>
          <w:sz w:val="18"/>
          <w:szCs w:val="18"/>
        </w:rPr>
        <w:t>β</w:t>
      </w:r>
      <w:r w:rsidRPr="006D69EA">
        <w:rPr>
          <w:sz w:val="18"/>
          <w:szCs w:val="18"/>
          <w:lang w:val="en-GB"/>
        </w:rPr>
        <w:t>-Sn polycrystalline sample showing the different crystal structures. The crystallite orientations are indicated by Miller indices [10]. If the Figure was taken from a reference, cite the reference in the caption.</w:t>
      </w:r>
    </w:p>
    <w:p w:rsidR="006D69EA" w:rsidRDefault="006D69EA" w:rsidP="006D69EA">
      <w:pPr>
        <w:pStyle w:val="Style1"/>
        <w:widowControl w:val="0"/>
        <w:snapToGrid w:val="0"/>
        <w:spacing w:beforeLines="60" w:before="144" w:afterLines="60" w:after="144"/>
        <w:ind w:firstLine="312"/>
        <w:jc w:val="both"/>
        <w:rPr>
          <w:rFonts w:ascii="Times New Roman" w:hAnsi="Times New Roman" w:cs="Times New Roman"/>
          <w:sz w:val="20"/>
          <w:szCs w:val="20"/>
          <w:lang w:val="en-GB"/>
        </w:rPr>
      </w:pPr>
      <w:r w:rsidRPr="00E40A27">
        <w:rPr>
          <w:rFonts w:ascii="Times New Roman" w:hAnsi="Times New Roman" w:cs="Times New Roman"/>
          <w:sz w:val="20"/>
          <w:szCs w:val="20"/>
        </w:rPr>
        <w:t xml:space="preserve">Axis labels are indicated as following: </w:t>
      </w:r>
      <w:r w:rsidRPr="00E40A27">
        <w:rPr>
          <w:rFonts w:ascii="Times New Roman" w:hAnsi="Times New Roman" w:cs="Times New Roman"/>
          <w:i/>
          <w:sz w:val="20"/>
          <w:szCs w:val="20"/>
        </w:rPr>
        <w:t>physical dimension</w:t>
      </w:r>
      <w:r>
        <w:rPr>
          <w:rFonts w:ascii="Times New Roman" w:hAnsi="Times New Roman" w:cs="Times New Roman"/>
          <w:sz w:val="20"/>
          <w:szCs w:val="20"/>
        </w:rPr>
        <w:t> </w:t>
      </w:r>
      <w:r w:rsidRPr="00E40A27">
        <w:rPr>
          <w:rFonts w:ascii="Times New Roman" w:hAnsi="Times New Roman" w:cs="Times New Roman"/>
          <w:sz w:val="20"/>
          <w:szCs w:val="20"/>
        </w:rPr>
        <w:t>/</w:t>
      </w:r>
      <w:r>
        <w:rPr>
          <w:rFonts w:ascii="Times New Roman" w:hAnsi="Times New Roman" w:cs="Times New Roman"/>
          <w:sz w:val="20"/>
          <w:szCs w:val="20"/>
        </w:rPr>
        <w:t> </w:t>
      </w:r>
      <w:r w:rsidRPr="00E40A27">
        <w:rPr>
          <w:rFonts w:ascii="Times New Roman" w:hAnsi="Times New Roman" w:cs="Times New Roman"/>
          <w:sz w:val="20"/>
          <w:szCs w:val="20"/>
        </w:rPr>
        <w:t xml:space="preserve">unit (e.g. </w:t>
      </w:r>
      <w:r w:rsidRPr="00E40A27">
        <w:rPr>
          <w:rFonts w:ascii="Times New Roman" w:hAnsi="Times New Roman" w:cs="Times New Roman"/>
          <w:i/>
          <w:sz w:val="20"/>
          <w:szCs w:val="20"/>
        </w:rPr>
        <w:t>T</w:t>
      </w:r>
      <w:r>
        <w:rPr>
          <w:rFonts w:ascii="Times New Roman" w:hAnsi="Times New Roman" w:cs="Times New Roman"/>
          <w:sz w:val="20"/>
          <w:szCs w:val="20"/>
        </w:rPr>
        <w:t> </w:t>
      </w:r>
      <w:r w:rsidRPr="00E40A27">
        <w:rPr>
          <w:rFonts w:ascii="Times New Roman" w:hAnsi="Times New Roman" w:cs="Times New Roman"/>
          <w:sz w:val="20"/>
          <w:szCs w:val="20"/>
        </w:rPr>
        <w:t>/</w:t>
      </w:r>
      <w:r>
        <w:rPr>
          <w:rFonts w:ascii="Times New Roman" w:hAnsi="Times New Roman" w:cs="Times New Roman"/>
          <w:sz w:val="20"/>
          <w:szCs w:val="20"/>
        </w:rPr>
        <w:t> </w:t>
      </w:r>
      <w:r w:rsidRPr="00E40A27">
        <w:rPr>
          <w:rFonts w:ascii="Times New Roman" w:hAnsi="Times New Roman" w:cs="Times New Roman"/>
          <w:sz w:val="20"/>
          <w:szCs w:val="20"/>
        </w:rPr>
        <w:t xml:space="preserve">K or </w:t>
      </w:r>
      <w:r w:rsidRPr="00E40A27">
        <w:rPr>
          <w:rFonts w:ascii="Times New Roman" w:hAnsi="Times New Roman" w:cs="Times New Roman"/>
          <w:i/>
          <w:sz w:val="20"/>
          <w:szCs w:val="20"/>
        </w:rPr>
        <w:t>σ</w:t>
      </w:r>
      <w:r>
        <w:rPr>
          <w:rFonts w:ascii="Times New Roman" w:hAnsi="Times New Roman" w:cs="Times New Roman"/>
          <w:sz w:val="20"/>
          <w:szCs w:val="20"/>
        </w:rPr>
        <w:t> </w:t>
      </w:r>
      <w:r w:rsidRPr="00E40A27">
        <w:rPr>
          <w:rFonts w:ascii="Times New Roman" w:hAnsi="Times New Roman" w:cs="Times New Roman"/>
          <w:sz w:val="20"/>
          <w:szCs w:val="20"/>
        </w:rPr>
        <w:t>/</w:t>
      </w:r>
      <w:r>
        <w:rPr>
          <w:rFonts w:ascii="Times New Roman" w:hAnsi="Times New Roman" w:cs="Times New Roman"/>
          <w:sz w:val="20"/>
          <w:szCs w:val="20"/>
        </w:rPr>
        <w:t> </w:t>
      </w:r>
      <w:r w:rsidRPr="00E40A27">
        <w:rPr>
          <w:rFonts w:ascii="Times New Roman" w:hAnsi="Times New Roman" w:cs="Times New Roman"/>
          <w:sz w:val="20"/>
          <w:szCs w:val="20"/>
        </w:rPr>
        <w:t>MPa). Units should be separated as following: MPa s</w:t>
      </w:r>
      <w:r w:rsidRPr="00E40A27">
        <w:rPr>
          <w:rFonts w:ascii="Times New Roman" w:hAnsi="Times New Roman" w:cs="Times New Roman"/>
          <w:sz w:val="20"/>
          <w:szCs w:val="20"/>
          <w:vertAlign w:val="superscript"/>
        </w:rPr>
        <w:t>-1</w:t>
      </w:r>
      <w:r w:rsidRPr="00E40A27">
        <w:rPr>
          <w:rFonts w:ascii="Times New Roman" w:hAnsi="Times New Roman" w:cs="Times New Roman"/>
          <w:sz w:val="20"/>
          <w:szCs w:val="20"/>
        </w:rPr>
        <w:t xml:space="preserve">. Numerical values and units are separated by spacing; mA and m A represent different units! Symbols and units must be used in a consistent manner in the entire paper. </w:t>
      </w:r>
      <w:r w:rsidRPr="00E40A27">
        <w:rPr>
          <w:rFonts w:ascii="Times New Roman" w:hAnsi="Times New Roman" w:cs="Times New Roman"/>
          <w:sz w:val="20"/>
          <w:szCs w:val="20"/>
          <w:lang w:val="en-GB"/>
        </w:rPr>
        <w:t xml:space="preserve">The number format should not use comma, but the decimal point. </w:t>
      </w:r>
    </w:p>
    <w:p w:rsidR="006D69EA" w:rsidRDefault="006D69EA" w:rsidP="006D69EA">
      <w:pPr>
        <w:pStyle w:val="Style1"/>
        <w:widowControl w:val="0"/>
        <w:snapToGrid w:val="0"/>
        <w:spacing w:beforeLines="60" w:before="144" w:afterLines="60" w:after="144"/>
        <w:ind w:firstLine="312"/>
        <w:jc w:val="both"/>
        <w:rPr>
          <w:rFonts w:ascii="Times New Roman" w:hAnsi="Times New Roman" w:cs="Times New Roman"/>
          <w:sz w:val="20"/>
          <w:szCs w:val="20"/>
          <w:lang w:val="en-GB"/>
        </w:rPr>
      </w:pPr>
      <w:r w:rsidRPr="00E40A27">
        <w:rPr>
          <w:rFonts w:ascii="Times New Roman" w:hAnsi="Times New Roman" w:cs="Times New Roman"/>
          <w:sz w:val="20"/>
          <w:szCs w:val="20"/>
          <w:lang w:val="en-GB"/>
        </w:rPr>
        <w:t>It is preferabl</w:t>
      </w:r>
      <w:r>
        <w:rPr>
          <w:rFonts w:ascii="Times New Roman" w:hAnsi="Times New Roman" w:cs="Times New Roman"/>
          <w:sz w:val="20"/>
          <w:szCs w:val="20"/>
          <w:lang w:val="en-GB"/>
        </w:rPr>
        <w:t>e</w:t>
      </w:r>
      <w:r w:rsidRPr="00E40A27">
        <w:rPr>
          <w:rFonts w:ascii="Times New Roman" w:hAnsi="Times New Roman" w:cs="Times New Roman"/>
          <w:sz w:val="20"/>
          <w:szCs w:val="20"/>
          <w:lang w:val="en-GB"/>
        </w:rPr>
        <w:t xml:space="preserve"> to use both in the text and the figures scientific notation as in 3.5 </w:t>
      </w:r>
      <w:r w:rsidRPr="00E40A27">
        <w:rPr>
          <w:rFonts w:ascii="Times New Roman" w:hAnsi="Times New Roman" w:cs="Times New Roman"/>
          <w:sz w:val="20"/>
          <w:szCs w:val="20"/>
          <w:lang w:val="en-GB"/>
        </w:rPr>
        <w:sym w:font="Symbol" w:char="F0B4"/>
      </w:r>
      <w:r w:rsidRPr="00E40A27">
        <w:rPr>
          <w:rFonts w:ascii="Times New Roman" w:hAnsi="Times New Roman" w:cs="Times New Roman"/>
          <w:sz w:val="20"/>
          <w:szCs w:val="20"/>
          <w:lang w:val="en-GB"/>
        </w:rPr>
        <w:t xml:space="preserve"> 10</w:t>
      </w:r>
      <w:r w:rsidRPr="00E40A27">
        <w:rPr>
          <w:rFonts w:ascii="Times New Roman" w:hAnsi="Times New Roman" w:cs="Times New Roman"/>
          <w:sz w:val="20"/>
          <w:szCs w:val="20"/>
          <w:vertAlign w:val="superscript"/>
          <w:lang w:val="en-GB"/>
        </w:rPr>
        <w:t>–4</w:t>
      </w:r>
      <w:r w:rsidRPr="00E40A27">
        <w:rPr>
          <w:rFonts w:ascii="Times New Roman" w:hAnsi="Times New Roman" w:cs="Times New Roman"/>
          <w:sz w:val="20"/>
          <w:szCs w:val="20"/>
          <w:lang w:val="en-GB"/>
        </w:rPr>
        <w:t> A, or 0.35 mA (no engineering notation like 3.5 E</w:t>
      </w:r>
      <w:r w:rsidRPr="00E40A27">
        <w:rPr>
          <w:rFonts w:ascii="Times New Roman" w:hAnsi="Times New Roman" w:cs="Times New Roman"/>
          <w:sz w:val="20"/>
          <w:szCs w:val="20"/>
          <w:vertAlign w:val="superscript"/>
          <w:lang w:val="en-GB"/>
        </w:rPr>
        <w:t>–4</w:t>
      </w:r>
      <w:r w:rsidRPr="00E40A27">
        <w:rPr>
          <w:rFonts w:ascii="Times New Roman" w:hAnsi="Times New Roman" w:cs="Times New Roman"/>
          <w:sz w:val="20"/>
          <w:szCs w:val="20"/>
          <w:lang w:val="en-GB"/>
        </w:rPr>
        <w:t xml:space="preserve">). Units (e.g. </w:t>
      </w:r>
      <w:proofErr w:type="gramStart"/>
      <w:r w:rsidRPr="00E40A27">
        <w:rPr>
          <w:rFonts w:ascii="Times New Roman" w:hAnsi="Times New Roman" w:cs="Times New Roman"/>
          <w:sz w:val="20"/>
          <w:szCs w:val="20"/>
          <w:lang w:val="en-GB"/>
        </w:rPr>
        <w:t>A</w:t>
      </w:r>
      <w:proofErr w:type="gramEnd"/>
      <w:r>
        <w:rPr>
          <w:rFonts w:ascii="Times New Roman" w:hAnsi="Times New Roman" w:cs="Times New Roman"/>
          <w:sz w:val="20"/>
          <w:szCs w:val="20"/>
          <w:lang w:val="en-GB"/>
        </w:rPr>
        <w:t> </w:t>
      </w:r>
      <w:r w:rsidRPr="00E40A27">
        <w:rPr>
          <w:rFonts w:ascii="Times New Roman" w:hAnsi="Times New Roman" w:cs="Times New Roman"/>
          <w:sz w:val="20"/>
          <w:szCs w:val="20"/>
          <w:lang w:val="en-GB"/>
        </w:rPr>
        <w:t>cm</w:t>
      </w:r>
      <w:r w:rsidRPr="00E40A27">
        <w:rPr>
          <w:rFonts w:ascii="Times New Roman" w:hAnsi="Times New Roman" w:cs="Times New Roman"/>
          <w:sz w:val="20"/>
          <w:szCs w:val="20"/>
          <w:vertAlign w:val="superscript"/>
          <w:lang w:val="en-GB"/>
        </w:rPr>
        <w:t>-1</w:t>
      </w:r>
      <w:r w:rsidRPr="00E40A27">
        <w:rPr>
          <w:rFonts w:ascii="Times New Roman" w:hAnsi="Times New Roman" w:cs="Times New Roman"/>
          <w:sz w:val="20"/>
          <w:szCs w:val="20"/>
          <w:lang w:val="en-GB"/>
        </w:rPr>
        <w:t xml:space="preserve">, K, Ω) should be written in upright letters (not in italics). SI units must be used. Between the number and the unit, as well as between </w:t>
      </w:r>
      <w:r>
        <w:rPr>
          <w:rFonts w:ascii="Times New Roman" w:hAnsi="Times New Roman" w:cs="Times New Roman"/>
          <w:sz w:val="20"/>
          <w:szCs w:val="20"/>
          <w:lang w:val="en-GB"/>
        </w:rPr>
        <w:t xml:space="preserve">individual </w:t>
      </w:r>
      <w:r w:rsidRPr="00E40A27">
        <w:rPr>
          <w:rFonts w:ascii="Times New Roman" w:hAnsi="Times New Roman" w:cs="Times New Roman"/>
          <w:sz w:val="20"/>
          <w:szCs w:val="20"/>
          <w:lang w:val="en-GB"/>
        </w:rPr>
        <w:t>units (A cm</w:t>
      </w:r>
      <w:r w:rsidRPr="00E40A27">
        <w:rPr>
          <w:rFonts w:ascii="Times New Roman" w:hAnsi="Times New Roman" w:cs="Times New Roman"/>
          <w:sz w:val="20"/>
          <w:szCs w:val="20"/>
          <w:vertAlign w:val="superscript"/>
          <w:lang w:val="en-GB"/>
        </w:rPr>
        <w:t>-1</w:t>
      </w:r>
      <w:r w:rsidRPr="00E40A27">
        <w:rPr>
          <w:rFonts w:ascii="Times New Roman" w:hAnsi="Times New Roman" w:cs="Times New Roman"/>
          <w:sz w:val="20"/>
          <w:szCs w:val="20"/>
          <w:lang w:val="en-GB"/>
        </w:rPr>
        <w:t xml:space="preserve">) use the unbreakable space created by the combination of </w:t>
      </w:r>
      <w:proofErr w:type="spellStart"/>
      <w:r w:rsidRPr="00E40A27">
        <w:rPr>
          <w:rFonts w:ascii="Times New Roman" w:hAnsi="Times New Roman" w:cs="Times New Roman"/>
          <w:sz w:val="20"/>
          <w:szCs w:val="20"/>
          <w:lang w:val="en-GB"/>
        </w:rPr>
        <w:t>Ctrl+Shift+Space</w:t>
      </w:r>
      <w:proofErr w:type="spellEnd"/>
      <w:r w:rsidRPr="00E40A27">
        <w:rPr>
          <w:rFonts w:ascii="Times New Roman" w:hAnsi="Times New Roman" w:cs="Times New Roman"/>
          <w:sz w:val="20"/>
          <w:szCs w:val="20"/>
          <w:lang w:val="en-GB"/>
        </w:rPr>
        <w:t xml:space="preserve"> keys. Like this, at the end of the line the number and the unit are bound together</w:t>
      </w:r>
      <w:r w:rsidR="00B54B88">
        <w:rPr>
          <w:rFonts w:ascii="Times New Roman" w:hAnsi="Times New Roman" w:cs="Times New Roman"/>
          <w:sz w:val="20"/>
          <w:szCs w:val="20"/>
          <w:lang w:val="en-GB"/>
        </w:rPr>
        <w:t xml:space="preserve"> (not </w:t>
      </w:r>
      <w:r w:rsidRPr="00E40A27">
        <w:rPr>
          <w:rFonts w:ascii="Times New Roman" w:hAnsi="Times New Roman" w:cs="Times New Roman"/>
          <w:sz w:val="20"/>
          <w:szCs w:val="20"/>
          <w:lang w:val="en-GB"/>
        </w:rPr>
        <w:t>the number at the end of the line and unit at the beginning of the following line</w:t>
      </w:r>
      <w:r w:rsidR="00B54B88">
        <w:rPr>
          <w:rFonts w:ascii="Times New Roman" w:hAnsi="Times New Roman" w:cs="Times New Roman"/>
          <w:sz w:val="20"/>
          <w:szCs w:val="20"/>
          <w:lang w:val="en-GB"/>
        </w:rPr>
        <w:t>).</w:t>
      </w:r>
    </w:p>
    <w:p w:rsidR="006D69EA" w:rsidRPr="00093164" w:rsidRDefault="006D69EA" w:rsidP="006D69EA">
      <w:pPr>
        <w:pStyle w:val="Abstract"/>
        <w:widowControl w:val="0"/>
        <w:snapToGrid/>
        <w:spacing w:before="60"/>
        <w:ind w:firstLine="312"/>
        <w:jc w:val="both"/>
        <w:rPr>
          <w:rStyle w:val="Style10pt"/>
          <w:rFonts w:cs="Times New Roman"/>
          <w:szCs w:val="20"/>
        </w:rPr>
      </w:pPr>
      <w:r w:rsidRPr="00093164">
        <w:rPr>
          <w:sz w:val="20"/>
          <w:szCs w:val="20"/>
        </w:rPr>
        <w:t>In the Tables</w:t>
      </w:r>
      <w:r>
        <w:rPr>
          <w:sz w:val="20"/>
          <w:szCs w:val="20"/>
        </w:rPr>
        <w:t>,</w:t>
      </w:r>
      <w:r w:rsidRPr="00093164">
        <w:rPr>
          <w:sz w:val="20"/>
          <w:szCs w:val="20"/>
        </w:rPr>
        <w:t xml:space="preserve"> the font should be Times New Roman 9 pt. The text inside the Table should be aligned to the left, if necessary right (like in the last column from Table 1).</w:t>
      </w:r>
    </w:p>
    <w:p w:rsidR="00B54B88" w:rsidRPr="00B54B88" w:rsidRDefault="00B54B88" w:rsidP="00B54B88">
      <w:pPr>
        <w:pStyle w:val="Caption"/>
        <w:jc w:val="left"/>
        <w:rPr>
          <w:sz w:val="18"/>
          <w:lang w:val="en-GB"/>
        </w:rPr>
      </w:pPr>
      <w:r w:rsidRPr="00B54B88">
        <w:rPr>
          <w:b/>
          <w:sz w:val="18"/>
          <w:lang w:val="en-GB"/>
        </w:rPr>
        <w:lastRenderedPageBreak/>
        <w:t xml:space="preserve">Table </w:t>
      </w:r>
      <w:r w:rsidRPr="00B54B88">
        <w:rPr>
          <w:b/>
          <w:sz w:val="18"/>
        </w:rPr>
        <w:fldChar w:fldCharType="begin"/>
      </w:r>
      <w:r w:rsidRPr="00B54B88">
        <w:rPr>
          <w:b/>
          <w:sz w:val="18"/>
          <w:lang w:val="en-GB"/>
        </w:rPr>
        <w:instrText xml:space="preserve"> SEQ Table \* ARABIC </w:instrText>
      </w:r>
      <w:r w:rsidRPr="00B54B88">
        <w:rPr>
          <w:b/>
          <w:sz w:val="18"/>
        </w:rPr>
        <w:fldChar w:fldCharType="separate"/>
      </w:r>
      <w:r w:rsidR="005C3A39">
        <w:rPr>
          <w:b/>
          <w:noProof/>
          <w:sz w:val="18"/>
          <w:lang w:val="en-GB"/>
        </w:rPr>
        <w:t>1</w:t>
      </w:r>
      <w:r w:rsidRPr="00B54B88">
        <w:rPr>
          <w:b/>
          <w:sz w:val="18"/>
        </w:rPr>
        <w:fldChar w:fldCharType="end"/>
      </w:r>
      <w:r w:rsidRPr="00B54B88">
        <w:rPr>
          <w:sz w:val="18"/>
          <w:lang w:val="en-GB"/>
        </w:rPr>
        <w:t xml:space="preserve"> Fonts and font sizes used for this paper</w:t>
      </w:r>
    </w:p>
    <w:tbl>
      <w:tblPr>
        <w:tblStyle w:val="TableGrid"/>
        <w:tblW w:w="0" w:type="auto"/>
        <w:tblLook w:val="04A0" w:firstRow="1" w:lastRow="0" w:firstColumn="1" w:lastColumn="0" w:noHBand="0" w:noVBand="1"/>
      </w:tblPr>
      <w:tblGrid>
        <w:gridCol w:w="1351"/>
        <w:gridCol w:w="2476"/>
        <w:gridCol w:w="916"/>
      </w:tblGrid>
      <w:tr w:rsidR="00B54B88" w:rsidRPr="00B54B88" w:rsidTr="00B54B88">
        <w:tc>
          <w:tcPr>
            <w:tcW w:w="1351" w:type="dxa"/>
          </w:tcPr>
          <w:p w:rsidR="00B54B88" w:rsidRPr="00B54B88" w:rsidRDefault="00B54B88" w:rsidP="00F40534">
            <w:pPr>
              <w:rPr>
                <w:b/>
                <w:sz w:val="20"/>
                <w:szCs w:val="18"/>
              </w:rPr>
            </w:pPr>
            <w:r w:rsidRPr="00B54B88">
              <w:rPr>
                <w:b/>
                <w:sz w:val="20"/>
                <w:szCs w:val="18"/>
              </w:rPr>
              <w:t>Style</w:t>
            </w:r>
          </w:p>
        </w:tc>
        <w:tc>
          <w:tcPr>
            <w:tcW w:w="2476" w:type="dxa"/>
          </w:tcPr>
          <w:p w:rsidR="00B54B88" w:rsidRPr="00B54B88" w:rsidRDefault="00B54B88" w:rsidP="00F40534">
            <w:pPr>
              <w:rPr>
                <w:b/>
                <w:sz w:val="20"/>
                <w:szCs w:val="18"/>
              </w:rPr>
            </w:pPr>
            <w:r w:rsidRPr="00B54B88">
              <w:rPr>
                <w:b/>
                <w:sz w:val="20"/>
                <w:szCs w:val="18"/>
              </w:rPr>
              <w:t>Font</w:t>
            </w:r>
          </w:p>
        </w:tc>
        <w:tc>
          <w:tcPr>
            <w:tcW w:w="916" w:type="dxa"/>
          </w:tcPr>
          <w:p w:rsidR="00B54B88" w:rsidRPr="00B54B88" w:rsidRDefault="00B54B88" w:rsidP="00F40534">
            <w:pPr>
              <w:jc w:val="right"/>
              <w:rPr>
                <w:b/>
                <w:sz w:val="20"/>
                <w:szCs w:val="18"/>
              </w:rPr>
            </w:pPr>
            <w:r w:rsidRPr="00B54B88">
              <w:rPr>
                <w:b/>
                <w:sz w:val="20"/>
                <w:szCs w:val="18"/>
              </w:rPr>
              <w:t>Size / pt</w:t>
            </w:r>
          </w:p>
        </w:tc>
      </w:tr>
      <w:tr w:rsidR="00B54B88" w:rsidTr="00B54B88">
        <w:tc>
          <w:tcPr>
            <w:tcW w:w="1351" w:type="dxa"/>
          </w:tcPr>
          <w:p w:rsidR="00B54B88" w:rsidRPr="00BB0329" w:rsidRDefault="00B54B88" w:rsidP="00F40534">
            <w:pPr>
              <w:rPr>
                <w:sz w:val="18"/>
                <w:szCs w:val="18"/>
              </w:rPr>
            </w:pPr>
            <w:r>
              <w:rPr>
                <w:sz w:val="18"/>
                <w:szCs w:val="18"/>
              </w:rPr>
              <w:t>Title</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28</w:t>
            </w:r>
          </w:p>
        </w:tc>
      </w:tr>
      <w:tr w:rsidR="00B54B88" w:rsidTr="00B54B88">
        <w:tc>
          <w:tcPr>
            <w:tcW w:w="1351" w:type="dxa"/>
          </w:tcPr>
          <w:p w:rsidR="00B54B88" w:rsidRPr="00BB0329" w:rsidRDefault="00B54B88" w:rsidP="00F40534">
            <w:pPr>
              <w:rPr>
                <w:sz w:val="18"/>
                <w:szCs w:val="18"/>
              </w:rPr>
            </w:pPr>
            <w:r>
              <w:rPr>
                <w:sz w:val="18"/>
                <w:szCs w:val="18"/>
              </w:rPr>
              <w:t>Author</w:t>
            </w:r>
          </w:p>
        </w:tc>
        <w:tc>
          <w:tcPr>
            <w:tcW w:w="2476" w:type="dxa"/>
          </w:tcPr>
          <w:p w:rsidR="00B54B88" w:rsidRPr="006D69EA" w:rsidRDefault="00B54B88" w:rsidP="00F40534">
            <w:pPr>
              <w:rPr>
                <w:sz w:val="18"/>
                <w:szCs w:val="18"/>
                <w:lang w:val="en-GB"/>
              </w:rPr>
            </w:pPr>
            <w:r w:rsidRPr="006D69EA">
              <w:rPr>
                <w:sz w:val="18"/>
                <w:szCs w:val="18"/>
                <w:lang w:val="en-GB"/>
              </w:rPr>
              <w:t>Times New Roman bold italic</w:t>
            </w:r>
          </w:p>
        </w:tc>
        <w:tc>
          <w:tcPr>
            <w:tcW w:w="916" w:type="dxa"/>
          </w:tcPr>
          <w:p w:rsidR="00B54B88" w:rsidRPr="00BB0329" w:rsidRDefault="00B54B88" w:rsidP="00F40534">
            <w:pPr>
              <w:jc w:val="right"/>
              <w:rPr>
                <w:sz w:val="18"/>
                <w:szCs w:val="18"/>
              </w:rPr>
            </w:pPr>
            <w:r>
              <w:rPr>
                <w:sz w:val="18"/>
                <w:szCs w:val="18"/>
              </w:rPr>
              <w:t>20</w:t>
            </w:r>
          </w:p>
        </w:tc>
      </w:tr>
      <w:tr w:rsidR="00B54B88" w:rsidTr="00B54B88">
        <w:tc>
          <w:tcPr>
            <w:tcW w:w="1351" w:type="dxa"/>
          </w:tcPr>
          <w:p w:rsidR="00B54B88" w:rsidRPr="00BB0329" w:rsidRDefault="00B54B88" w:rsidP="00F40534">
            <w:pPr>
              <w:rPr>
                <w:sz w:val="18"/>
                <w:szCs w:val="18"/>
              </w:rPr>
            </w:pPr>
            <w:r>
              <w:rPr>
                <w:sz w:val="18"/>
                <w:szCs w:val="18"/>
              </w:rPr>
              <w:t>Main text</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10</w:t>
            </w:r>
          </w:p>
        </w:tc>
      </w:tr>
      <w:tr w:rsidR="00B54B88" w:rsidTr="00B54B88">
        <w:tc>
          <w:tcPr>
            <w:tcW w:w="1351" w:type="dxa"/>
          </w:tcPr>
          <w:p w:rsidR="00B54B88" w:rsidRPr="00BB0329" w:rsidRDefault="00B54B88" w:rsidP="00F40534">
            <w:pPr>
              <w:rPr>
                <w:sz w:val="18"/>
                <w:szCs w:val="18"/>
              </w:rPr>
            </w:pPr>
            <w:r>
              <w:rPr>
                <w:sz w:val="18"/>
                <w:szCs w:val="18"/>
              </w:rPr>
              <w:t>Heading</w:t>
            </w:r>
          </w:p>
        </w:tc>
        <w:tc>
          <w:tcPr>
            <w:tcW w:w="2476" w:type="dxa"/>
          </w:tcPr>
          <w:p w:rsidR="00B54B88" w:rsidRPr="00BB0329" w:rsidRDefault="00B54B88" w:rsidP="00F40534">
            <w:pPr>
              <w:rPr>
                <w:sz w:val="18"/>
                <w:szCs w:val="18"/>
              </w:rPr>
            </w:pPr>
            <w:r>
              <w:rPr>
                <w:sz w:val="18"/>
                <w:szCs w:val="18"/>
              </w:rPr>
              <w:t>Times New Roman bold</w:t>
            </w:r>
          </w:p>
        </w:tc>
        <w:tc>
          <w:tcPr>
            <w:tcW w:w="916" w:type="dxa"/>
          </w:tcPr>
          <w:p w:rsidR="00B54B88" w:rsidRPr="00BB0329" w:rsidRDefault="00B54B88" w:rsidP="00F40534">
            <w:pPr>
              <w:jc w:val="right"/>
              <w:rPr>
                <w:sz w:val="18"/>
                <w:szCs w:val="18"/>
              </w:rPr>
            </w:pPr>
            <w:r>
              <w:rPr>
                <w:sz w:val="18"/>
                <w:szCs w:val="18"/>
              </w:rPr>
              <w:t>14</w:t>
            </w:r>
          </w:p>
        </w:tc>
      </w:tr>
      <w:tr w:rsidR="00B54B88" w:rsidTr="00B54B88">
        <w:tc>
          <w:tcPr>
            <w:tcW w:w="1351" w:type="dxa"/>
          </w:tcPr>
          <w:p w:rsidR="00B54B88" w:rsidRPr="00BB0329" w:rsidRDefault="00B54B88" w:rsidP="00F40534">
            <w:pPr>
              <w:rPr>
                <w:sz w:val="18"/>
                <w:szCs w:val="18"/>
              </w:rPr>
            </w:pPr>
            <w:r>
              <w:rPr>
                <w:sz w:val="18"/>
                <w:szCs w:val="18"/>
              </w:rPr>
              <w:t>Inline heading</w:t>
            </w:r>
          </w:p>
        </w:tc>
        <w:tc>
          <w:tcPr>
            <w:tcW w:w="2476" w:type="dxa"/>
          </w:tcPr>
          <w:p w:rsidR="00B54B88" w:rsidRPr="00BB0329" w:rsidRDefault="00B54B88" w:rsidP="00F40534">
            <w:pPr>
              <w:rPr>
                <w:sz w:val="18"/>
                <w:szCs w:val="18"/>
              </w:rPr>
            </w:pPr>
            <w:r>
              <w:rPr>
                <w:sz w:val="18"/>
                <w:szCs w:val="18"/>
              </w:rPr>
              <w:t>Times New Roman bold</w:t>
            </w:r>
          </w:p>
        </w:tc>
        <w:tc>
          <w:tcPr>
            <w:tcW w:w="916" w:type="dxa"/>
          </w:tcPr>
          <w:p w:rsidR="00B54B88" w:rsidRPr="00BB0329" w:rsidRDefault="00B54B88" w:rsidP="00F40534">
            <w:pPr>
              <w:jc w:val="right"/>
              <w:rPr>
                <w:sz w:val="18"/>
                <w:szCs w:val="18"/>
              </w:rPr>
            </w:pPr>
            <w:r>
              <w:rPr>
                <w:sz w:val="18"/>
                <w:szCs w:val="18"/>
              </w:rPr>
              <w:t>12</w:t>
            </w:r>
          </w:p>
        </w:tc>
      </w:tr>
      <w:tr w:rsidR="00B54B88" w:rsidTr="00B54B88">
        <w:tc>
          <w:tcPr>
            <w:tcW w:w="1351" w:type="dxa"/>
          </w:tcPr>
          <w:p w:rsidR="00B54B88" w:rsidRPr="00BB0329" w:rsidRDefault="00B54B88" w:rsidP="00F40534">
            <w:pPr>
              <w:rPr>
                <w:sz w:val="18"/>
                <w:szCs w:val="18"/>
              </w:rPr>
            </w:pPr>
            <w:r>
              <w:rPr>
                <w:sz w:val="18"/>
                <w:szCs w:val="18"/>
              </w:rPr>
              <w:t>Figure caption</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9</w:t>
            </w:r>
          </w:p>
        </w:tc>
      </w:tr>
      <w:tr w:rsidR="00B54B88" w:rsidTr="00B54B88">
        <w:tc>
          <w:tcPr>
            <w:tcW w:w="1351" w:type="dxa"/>
          </w:tcPr>
          <w:p w:rsidR="00B54B88" w:rsidRPr="00BB0329" w:rsidRDefault="00B54B88" w:rsidP="00F40534">
            <w:pPr>
              <w:rPr>
                <w:sz w:val="18"/>
                <w:szCs w:val="18"/>
              </w:rPr>
            </w:pPr>
            <w:r>
              <w:rPr>
                <w:sz w:val="18"/>
                <w:szCs w:val="18"/>
              </w:rPr>
              <w:t>Table title</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10</w:t>
            </w:r>
          </w:p>
        </w:tc>
      </w:tr>
      <w:tr w:rsidR="00B54B88" w:rsidTr="00B54B88">
        <w:tc>
          <w:tcPr>
            <w:tcW w:w="1351" w:type="dxa"/>
          </w:tcPr>
          <w:p w:rsidR="00B54B88" w:rsidRPr="00BB0329" w:rsidRDefault="00B54B88" w:rsidP="00F40534">
            <w:pPr>
              <w:rPr>
                <w:sz w:val="18"/>
                <w:szCs w:val="18"/>
              </w:rPr>
            </w:pPr>
            <w:r>
              <w:rPr>
                <w:sz w:val="18"/>
                <w:szCs w:val="18"/>
              </w:rPr>
              <w:t>Table body</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9</w:t>
            </w:r>
          </w:p>
        </w:tc>
      </w:tr>
      <w:tr w:rsidR="00B54B88" w:rsidTr="00B54B88">
        <w:tc>
          <w:tcPr>
            <w:tcW w:w="1351" w:type="dxa"/>
          </w:tcPr>
          <w:p w:rsidR="00B54B88" w:rsidRPr="00BB0329" w:rsidRDefault="00B54B88" w:rsidP="00F40534">
            <w:pPr>
              <w:rPr>
                <w:sz w:val="18"/>
                <w:szCs w:val="18"/>
              </w:rPr>
            </w:pPr>
            <w:r>
              <w:rPr>
                <w:sz w:val="18"/>
                <w:szCs w:val="18"/>
              </w:rPr>
              <w:t>Equations</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10</w:t>
            </w:r>
          </w:p>
        </w:tc>
      </w:tr>
      <w:tr w:rsidR="00B54B88" w:rsidTr="00B54B88">
        <w:tc>
          <w:tcPr>
            <w:tcW w:w="1351" w:type="dxa"/>
          </w:tcPr>
          <w:p w:rsidR="00B54B88" w:rsidRPr="00BB0329" w:rsidRDefault="00B54B88" w:rsidP="00F40534">
            <w:pPr>
              <w:rPr>
                <w:sz w:val="18"/>
                <w:szCs w:val="18"/>
              </w:rPr>
            </w:pPr>
            <w:r>
              <w:rPr>
                <w:sz w:val="18"/>
                <w:szCs w:val="18"/>
              </w:rPr>
              <w:t>References</w:t>
            </w:r>
          </w:p>
        </w:tc>
        <w:tc>
          <w:tcPr>
            <w:tcW w:w="2476" w:type="dxa"/>
          </w:tcPr>
          <w:p w:rsidR="00B54B88" w:rsidRPr="00BB0329" w:rsidRDefault="00B54B88" w:rsidP="00F40534">
            <w:pPr>
              <w:rPr>
                <w:sz w:val="18"/>
                <w:szCs w:val="18"/>
              </w:rPr>
            </w:pPr>
            <w:r>
              <w:rPr>
                <w:sz w:val="18"/>
                <w:szCs w:val="18"/>
              </w:rPr>
              <w:t>Times New Roman</w:t>
            </w:r>
          </w:p>
        </w:tc>
        <w:tc>
          <w:tcPr>
            <w:tcW w:w="916" w:type="dxa"/>
          </w:tcPr>
          <w:p w:rsidR="00B54B88" w:rsidRPr="00BB0329" w:rsidRDefault="00B54B88" w:rsidP="00F40534">
            <w:pPr>
              <w:jc w:val="right"/>
              <w:rPr>
                <w:sz w:val="18"/>
                <w:szCs w:val="18"/>
              </w:rPr>
            </w:pPr>
            <w:r>
              <w:rPr>
                <w:sz w:val="18"/>
                <w:szCs w:val="18"/>
              </w:rPr>
              <w:t>9</w:t>
            </w:r>
          </w:p>
        </w:tc>
      </w:tr>
    </w:tbl>
    <w:p w:rsidR="00B54B88" w:rsidRPr="00E40A27" w:rsidRDefault="00B54B88" w:rsidP="006D69EA">
      <w:pPr>
        <w:pStyle w:val="Subchapt"/>
        <w:widowControl w:val="0"/>
        <w:spacing w:before="60" w:after="60" w:line="360" w:lineRule="auto"/>
        <w:ind w:firstLine="0"/>
        <w:jc w:val="both"/>
        <w:rPr>
          <w:rStyle w:val="Style10pt"/>
          <w:rFonts w:cs="Times New Roman"/>
          <w:b w:val="0"/>
        </w:rPr>
      </w:pPr>
    </w:p>
    <w:p w:rsidR="006D69EA" w:rsidRPr="005C3A39" w:rsidRDefault="006D69EA" w:rsidP="009C08FD">
      <w:pPr>
        <w:pStyle w:val="Heading1"/>
        <w:numPr>
          <w:ilvl w:val="0"/>
          <w:numId w:val="19"/>
        </w:numPr>
        <w:rPr>
          <w:rFonts w:ascii="Times New Roman" w:hAnsi="Times New Roman" w:cs="Times New Roman"/>
          <w:color w:val="auto"/>
          <w:lang w:val="en-GB"/>
        </w:rPr>
      </w:pPr>
      <w:r w:rsidRPr="005C3A39">
        <w:rPr>
          <w:rFonts w:ascii="Times New Roman" w:hAnsi="Times New Roman" w:cs="Times New Roman"/>
          <w:color w:val="auto"/>
          <w:lang w:val="en-GB"/>
        </w:rPr>
        <w:t>Conclusions (1</w:t>
      </w:r>
      <w:r w:rsidR="009C08FD" w:rsidRPr="005C3A39">
        <w:rPr>
          <w:rFonts w:ascii="Times New Roman" w:hAnsi="Times New Roman" w:cs="Times New Roman"/>
          <w:color w:val="auto"/>
          <w:lang w:val="en-GB"/>
        </w:rPr>
        <w:t>2</w:t>
      </w:r>
      <w:r w:rsidRPr="005C3A39">
        <w:rPr>
          <w:rFonts w:ascii="Times New Roman" w:hAnsi="Times New Roman" w:cs="Times New Roman"/>
          <w:color w:val="auto"/>
          <w:lang w:val="en-GB"/>
        </w:rPr>
        <w:t xml:space="preserve"> </w:t>
      </w:r>
      <w:proofErr w:type="spellStart"/>
      <w:r w:rsidRPr="005C3A39">
        <w:rPr>
          <w:rFonts w:ascii="Times New Roman" w:hAnsi="Times New Roman" w:cs="Times New Roman"/>
          <w:color w:val="auto"/>
          <w:lang w:val="en-GB"/>
        </w:rPr>
        <w:t>pt</w:t>
      </w:r>
      <w:proofErr w:type="spellEnd"/>
      <w:r w:rsidRPr="005C3A39">
        <w:rPr>
          <w:rFonts w:ascii="Times New Roman" w:hAnsi="Times New Roman" w:cs="Times New Roman"/>
          <w:color w:val="auto"/>
          <w:lang w:val="en-GB"/>
        </w:rPr>
        <w:t xml:space="preserve"> bold)</w:t>
      </w:r>
    </w:p>
    <w:p w:rsidR="006D69EA" w:rsidRPr="008C33FB" w:rsidRDefault="006D69EA" w:rsidP="006D69EA">
      <w:pPr>
        <w:pStyle w:val="Style1"/>
        <w:snapToGrid w:val="0"/>
        <w:spacing w:beforeLines="60" w:before="144" w:afterLines="60" w:after="144"/>
        <w:ind w:firstLine="312"/>
        <w:jc w:val="both"/>
        <w:rPr>
          <w:rFonts w:ascii="Times New Roman" w:hAnsi="Times New Roman" w:cs="Times New Roman"/>
          <w:sz w:val="20"/>
          <w:szCs w:val="20"/>
        </w:rPr>
      </w:pPr>
      <w:r w:rsidRPr="00E40A27">
        <w:rPr>
          <w:rFonts w:ascii="Times New Roman" w:hAnsi="Times New Roman" w:cs="Times New Roman"/>
          <w:sz w:val="20"/>
          <w:szCs w:val="20"/>
        </w:rPr>
        <w:t>In this section you should make a short summary of the information presented in the pap</w:t>
      </w:r>
      <w:r w:rsidR="00CB0B71">
        <w:rPr>
          <w:rFonts w:ascii="Times New Roman" w:hAnsi="Times New Roman" w:cs="Times New Roman"/>
          <w:sz w:val="20"/>
          <w:szCs w:val="20"/>
        </w:rPr>
        <w:t>er and</w:t>
      </w:r>
      <w:r w:rsidRPr="00E40A27">
        <w:rPr>
          <w:rFonts w:ascii="Times New Roman" w:hAnsi="Times New Roman" w:cs="Times New Roman"/>
          <w:sz w:val="20"/>
          <w:szCs w:val="20"/>
        </w:rPr>
        <w:t xml:space="preserve"> draw some conclusions. </w:t>
      </w:r>
    </w:p>
    <w:p w:rsidR="006D69EA" w:rsidRDefault="006D69EA" w:rsidP="006D69EA">
      <w:pPr>
        <w:pStyle w:val="Style1"/>
        <w:widowControl w:val="0"/>
        <w:snapToGrid w:val="0"/>
        <w:spacing w:beforeLines="60" w:before="144" w:afterLines="60" w:after="144" w:line="240" w:lineRule="auto"/>
        <w:ind w:firstLine="312"/>
        <w:jc w:val="both"/>
        <w:rPr>
          <w:rFonts w:ascii="Times New Roman" w:hAnsi="Times New Roman" w:cs="Times New Roman"/>
          <w:b/>
          <w:sz w:val="20"/>
          <w:szCs w:val="20"/>
        </w:rPr>
      </w:pP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b/>
          <w:sz w:val="20"/>
          <w:szCs w:val="20"/>
        </w:rPr>
      </w:pPr>
      <w:r w:rsidRPr="00E40A27">
        <w:rPr>
          <w:rFonts w:ascii="Times New Roman" w:hAnsi="Times New Roman" w:cs="Times New Roman"/>
          <w:b/>
          <w:sz w:val="20"/>
          <w:szCs w:val="20"/>
        </w:rPr>
        <w:t>References (10 </w:t>
      </w:r>
      <w:proofErr w:type="spellStart"/>
      <w:r w:rsidRPr="00E40A27">
        <w:rPr>
          <w:rFonts w:ascii="Times New Roman" w:hAnsi="Times New Roman" w:cs="Times New Roman"/>
          <w:b/>
          <w:sz w:val="20"/>
          <w:szCs w:val="20"/>
        </w:rPr>
        <w:t>pt</w:t>
      </w:r>
      <w:proofErr w:type="spellEnd"/>
      <w:r w:rsidRPr="00E40A27">
        <w:rPr>
          <w:rFonts w:ascii="Times New Roman" w:hAnsi="Times New Roman" w:cs="Times New Roman"/>
          <w:b/>
          <w:sz w:val="20"/>
          <w:szCs w:val="20"/>
        </w:rPr>
        <w:t xml:space="preserve"> bold) </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18"/>
          <w:szCs w:val="18"/>
        </w:rPr>
      </w:pPr>
      <w:r w:rsidRPr="00E40A27">
        <w:rPr>
          <w:rFonts w:ascii="Times New Roman" w:hAnsi="Times New Roman" w:cs="Times New Roman"/>
          <w:sz w:val="18"/>
          <w:szCs w:val="18"/>
        </w:rPr>
        <w:t xml:space="preserve">All authors should be cited. References that contain </w:t>
      </w:r>
      <w:r w:rsidRPr="00E40A27">
        <w:rPr>
          <w:rFonts w:ascii="Times New Roman" w:hAnsi="Times New Roman" w:cs="Times New Roman"/>
          <w:i/>
          <w:sz w:val="18"/>
          <w:szCs w:val="18"/>
        </w:rPr>
        <w:t>et al.</w:t>
      </w:r>
      <w:r w:rsidRPr="00E40A27">
        <w:rPr>
          <w:rFonts w:ascii="Times New Roman" w:hAnsi="Times New Roman" w:cs="Times New Roman"/>
          <w:sz w:val="18"/>
          <w:szCs w:val="18"/>
        </w:rPr>
        <w:t xml:space="preserve"> are not allowed with the exception of extreme cases with &gt; 20 authors. The journal abbreviated name can be found on CASSI website: http://cassi.cas.org/search.jsp</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18"/>
          <w:szCs w:val="18"/>
        </w:rPr>
      </w:pPr>
      <w:r w:rsidRPr="00E40A27">
        <w:rPr>
          <w:rFonts w:ascii="Times New Roman" w:hAnsi="Times New Roman" w:cs="Times New Roman"/>
          <w:sz w:val="18"/>
          <w:szCs w:val="18"/>
        </w:rPr>
        <w:t>The scientific articles should be cited as:</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18"/>
          <w:szCs w:val="18"/>
        </w:rPr>
      </w:pPr>
      <w:r w:rsidRPr="00E40A27">
        <w:rPr>
          <w:rFonts w:ascii="Times New Roman" w:hAnsi="Times New Roman" w:cs="Times New Roman"/>
          <w:sz w:val="18"/>
          <w:szCs w:val="18"/>
        </w:rPr>
        <w:t xml:space="preserve">[1] F. First author family name, S. Second author family </w:t>
      </w:r>
      <w:proofErr w:type="gramStart"/>
      <w:r w:rsidRPr="00E40A27">
        <w:rPr>
          <w:rFonts w:ascii="Times New Roman" w:hAnsi="Times New Roman" w:cs="Times New Roman"/>
          <w:sz w:val="18"/>
          <w:szCs w:val="18"/>
        </w:rPr>
        <w:t>name,</w:t>
      </w:r>
      <w:proofErr w:type="gramEnd"/>
      <w:r w:rsidRPr="00E40A27">
        <w:rPr>
          <w:rFonts w:ascii="Times New Roman" w:hAnsi="Times New Roman" w:cs="Times New Roman"/>
          <w:sz w:val="18"/>
          <w:szCs w:val="18"/>
        </w:rPr>
        <w:t xml:space="preserve"> and L. Last author family name, “Title of the article”, </w:t>
      </w:r>
      <w:r w:rsidRPr="00E40A27">
        <w:rPr>
          <w:rFonts w:ascii="Times New Roman" w:hAnsi="Times New Roman" w:cs="Times New Roman"/>
          <w:i/>
          <w:sz w:val="18"/>
          <w:szCs w:val="18"/>
        </w:rPr>
        <w:t>Journal abbreviated name</w:t>
      </w:r>
      <w:r w:rsidRPr="00E40A27">
        <w:rPr>
          <w:rFonts w:ascii="Times New Roman" w:hAnsi="Times New Roman" w:cs="Times New Roman"/>
          <w:sz w:val="18"/>
          <w:szCs w:val="18"/>
        </w:rPr>
        <w:t xml:space="preserve"> </w:t>
      </w:r>
      <w:r w:rsidRPr="00E40A27">
        <w:rPr>
          <w:rFonts w:ascii="Times New Roman" w:hAnsi="Times New Roman" w:cs="Times New Roman"/>
          <w:b/>
          <w:sz w:val="18"/>
          <w:szCs w:val="18"/>
        </w:rPr>
        <w:t xml:space="preserve">Volume </w:t>
      </w:r>
      <w:r w:rsidRPr="00E40A27">
        <w:rPr>
          <w:rFonts w:ascii="Times New Roman" w:hAnsi="Times New Roman" w:cs="Times New Roman"/>
          <w:sz w:val="18"/>
          <w:szCs w:val="18"/>
        </w:rPr>
        <w:t>(year) first page-last page</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20"/>
          <w:szCs w:val="20"/>
          <w:lang w:val="en-GB"/>
        </w:rPr>
      </w:pPr>
      <w:r w:rsidRPr="00E40A27">
        <w:rPr>
          <w:rFonts w:ascii="Times New Roman" w:hAnsi="Times New Roman" w:cs="Times New Roman"/>
          <w:sz w:val="18"/>
          <w:szCs w:val="18"/>
          <w:lang w:val="en-GB"/>
        </w:rPr>
        <w:t xml:space="preserve">[2] A. W. Hassel, and D. </w:t>
      </w:r>
      <w:proofErr w:type="spellStart"/>
      <w:r w:rsidRPr="00E40A27">
        <w:rPr>
          <w:rFonts w:ascii="Times New Roman" w:hAnsi="Times New Roman" w:cs="Times New Roman"/>
          <w:sz w:val="18"/>
          <w:szCs w:val="18"/>
          <w:lang w:val="en-GB"/>
        </w:rPr>
        <w:t>Diesing</w:t>
      </w:r>
      <w:proofErr w:type="spellEnd"/>
      <w:r w:rsidRPr="00E40A27">
        <w:rPr>
          <w:rFonts w:ascii="Times New Roman" w:hAnsi="Times New Roman" w:cs="Times New Roman"/>
          <w:sz w:val="18"/>
          <w:szCs w:val="18"/>
          <w:lang w:val="en-GB"/>
        </w:rPr>
        <w:t>, “</w:t>
      </w:r>
      <w:r w:rsidRPr="00E40A27">
        <w:rPr>
          <w:rFonts w:ascii="Times New Roman" w:hAnsi="Times New Roman" w:cs="Times New Roman"/>
          <w:sz w:val="18"/>
          <w:szCs w:val="18"/>
        </w:rPr>
        <w:t>Breakdown of ultrathin anodic valve metal oxide films in metal-insulator-metal-contacts compared with metal-insulator-electrolyte contacts</w:t>
      </w:r>
      <w:r w:rsidRPr="00E40A27">
        <w:rPr>
          <w:rFonts w:ascii="Times New Roman" w:hAnsi="Times New Roman" w:cs="Times New Roman"/>
          <w:sz w:val="18"/>
          <w:szCs w:val="18"/>
          <w:lang w:val="en-GB"/>
        </w:rPr>
        <w:t xml:space="preserve">”, </w:t>
      </w:r>
      <w:r w:rsidRPr="00E40A27">
        <w:rPr>
          <w:rFonts w:ascii="Times New Roman" w:hAnsi="Times New Roman" w:cs="Times New Roman"/>
          <w:i/>
          <w:sz w:val="18"/>
          <w:szCs w:val="18"/>
          <w:lang w:val="en-GB"/>
        </w:rPr>
        <w:t>Thin Solid Films</w:t>
      </w:r>
      <w:r w:rsidRPr="00E40A27">
        <w:rPr>
          <w:rFonts w:ascii="Times New Roman" w:hAnsi="Times New Roman" w:cs="Times New Roman"/>
          <w:sz w:val="18"/>
          <w:szCs w:val="18"/>
          <w:lang w:val="en-GB"/>
        </w:rPr>
        <w:t xml:space="preserve"> </w:t>
      </w:r>
      <w:r w:rsidRPr="00E40A27">
        <w:rPr>
          <w:rFonts w:ascii="Times New Roman" w:hAnsi="Times New Roman" w:cs="Times New Roman"/>
          <w:b/>
          <w:sz w:val="18"/>
          <w:szCs w:val="18"/>
          <w:lang w:val="en-GB"/>
        </w:rPr>
        <w:t>414</w:t>
      </w:r>
      <w:r w:rsidRPr="00E40A27">
        <w:rPr>
          <w:rFonts w:ascii="Times New Roman" w:hAnsi="Times New Roman" w:cs="Times New Roman"/>
          <w:sz w:val="18"/>
          <w:szCs w:val="18"/>
          <w:lang w:val="en-GB"/>
        </w:rPr>
        <w:t xml:space="preserve"> (2002) 296-303</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18"/>
          <w:szCs w:val="18"/>
          <w:lang w:val="en-GB"/>
        </w:rPr>
      </w:pPr>
      <w:r w:rsidRPr="00E40A27">
        <w:rPr>
          <w:rFonts w:ascii="Times New Roman" w:hAnsi="Times New Roman" w:cs="Times New Roman"/>
          <w:sz w:val="18"/>
          <w:szCs w:val="18"/>
          <w:lang w:val="en-GB"/>
        </w:rPr>
        <w:t xml:space="preserve">[3] F. First author name, S. Second author </w:t>
      </w:r>
      <w:proofErr w:type="gramStart"/>
      <w:r w:rsidRPr="00E40A27">
        <w:rPr>
          <w:rFonts w:ascii="Times New Roman" w:hAnsi="Times New Roman" w:cs="Times New Roman"/>
          <w:sz w:val="18"/>
          <w:szCs w:val="18"/>
          <w:lang w:val="en-GB"/>
        </w:rPr>
        <w:t>name,</w:t>
      </w:r>
      <w:proofErr w:type="gramEnd"/>
      <w:r w:rsidRPr="00E40A27">
        <w:rPr>
          <w:rFonts w:ascii="Times New Roman" w:hAnsi="Times New Roman" w:cs="Times New Roman"/>
          <w:sz w:val="18"/>
          <w:szCs w:val="18"/>
          <w:lang w:val="en-GB"/>
        </w:rPr>
        <w:t xml:space="preserve"> and L. Last author name, Title of the Book (Publisher, City, year), first page-last page</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18"/>
          <w:szCs w:val="18"/>
          <w:lang w:val="en-GB"/>
        </w:rPr>
      </w:pPr>
      <w:r w:rsidRPr="00E40A27">
        <w:rPr>
          <w:rFonts w:ascii="Times New Roman" w:hAnsi="Times New Roman" w:cs="Times New Roman"/>
          <w:sz w:val="18"/>
          <w:szCs w:val="18"/>
          <w:lang w:val="en-GB"/>
        </w:rPr>
        <w:t xml:space="preserve">[4] F. First editor name, S. Second editor </w:t>
      </w:r>
      <w:proofErr w:type="gramStart"/>
      <w:r w:rsidRPr="00E40A27">
        <w:rPr>
          <w:rFonts w:ascii="Times New Roman" w:hAnsi="Times New Roman" w:cs="Times New Roman"/>
          <w:sz w:val="18"/>
          <w:szCs w:val="18"/>
          <w:lang w:val="en-GB"/>
        </w:rPr>
        <w:t>name,</w:t>
      </w:r>
      <w:proofErr w:type="gramEnd"/>
      <w:r w:rsidRPr="00E40A27">
        <w:rPr>
          <w:rFonts w:ascii="Times New Roman" w:hAnsi="Times New Roman" w:cs="Times New Roman"/>
          <w:sz w:val="18"/>
          <w:szCs w:val="18"/>
          <w:lang w:val="en-GB"/>
        </w:rPr>
        <w:t xml:space="preserve"> and L. Last editor name (eds.), Title of the Edited Book (</w:t>
      </w:r>
      <w:smartTag w:uri="urn:schemas-microsoft-com:office:smarttags" w:element="place">
        <w:smartTag w:uri="urn:schemas-microsoft-com:office:smarttags" w:element="City">
          <w:r w:rsidRPr="00E40A27">
            <w:rPr>
              <w:rFonts w:ascii="Times New Roman" w:hAnsi="Times New Roman" w:cs="Times New Roman"/>
              <w:sz w:val="18"/>
              <w:szCs w:val="18"/>
              <w:lang w:val="en-GB"/>
            </w:rPr>
            <w:t>Wiley-VCH</w:t>
          </w:r>
        </w:smartTag>
        <w:r w:rsidRPr="00E40A27">
          <w:rPr>
            <w:rFonts w:ascii="Times New Roman" w:hAnsi="Times New Roman" w:cs="Times New Roman"/>
            <w:sz w:val="18"/>
            <w:szCs w:val="18"/>
            <w:lang w:val="en-GB"/>
          </w:rPr>
          <w:t xml:space="preserve">, </w:t>
        </w:r>
        <w:smartTag w:uri="urn:schemas-microsoft-com:office:smarttags" w:element="State">
          <w:r w:rsidRPr="00E40A27">
            <w:rPr>
              <w:rFonts w:ascii="Times New Roman" w:hAnsi="Times New Roman" w:cs="Times New Roman"/>
              <w:sz w:val="18"/>
              <w:szCs w:val="18"/>
              <w:lang w:val="en-GB"/>
            </w:rPr>
            <w:t>Berlin</w:t>
          </w:r>
        </w:smartTag>
      </w:smartTag>
      <w:r w:rsidRPr="00E40A27">
        <w:rPr>
          <w:rFonts w:ascii="Times New Roman" w:hAnsi="Times New Roman" w:cs="Times New Roman"/>
          <w:sz w:val="18"/>
          <w:szCs w:val="18"/>
          <w:lang w:val="en-GB"/>
        </w:rPr>
        <w:t>, 2000), first page-last page</w:t>
      </w:r>
    </w:p>
    <w:p w:rsidR="006D69EA" w:rsidRPr="00E40A27" w:rsidRDefault="006D69EA" w:rsidP="006D69EA">
      <w:pPr>
        <w:pStyle w:val="Style1"/>
        <w:widowControl w:val="0"/>
        <w:snapToGrid w:val="0"/>
        <w:spacing w:beforeLines="60" w:before="144" w:afterLines="60" w:after="144"/>
        <w:ind w:firstLine="312"/>
        <w:jc w:val="both"/>
        <w:rPr>
          <w:rFonts w:ascii="Times New Roman" w:hAnsi="Times New Roman" w:cs="Times New Roman"/>
          <w:sz w:val="18"/>
          <w:szCs w:val="18"/>
          <w:lang w:val="en-GB"/>
        </w:rPr>
      </w:pPr>
      <w:r w:rsidRPr="00E40A27">
        <w:rPr>
          <w:rFonts w:ascii="Times New Roman" w:hAnsi="Times New Roman" w:cs="Times New Roman"/>
          <w:sz w:val="18"/>
          <w:szCs w:val="18"/>
          <w:lang w:val="en-GB"/>
        </w:rPr>
        <w:t>[5] F. Contributor author name, Title of the Contribution, Followed by the Title of the Series of Books, Vol. 1 (Publisher, City, year), chap. 1</w:t>
      </w:r>
    </w:p>
    <w:sectPr w:rsidR="006D69EA" w:rsidRPr="00E40A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39C"/>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70562"/>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D34CF"/>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E271ED"/>
    <w:multiLevelType w:val="multilevel"/>
    <w:tmpl w:val="9BCE959C"/>
    <w:lvl w:ilvl="0">
      <w:start w:val="1"/>
      <w:numFmt w:val="decimal"/>
      <w:lvlText w:val="%1"/>
      <w:lvlJc w:val="left"/>
      <w:pPr>
        <w:ind w:left="360" w:hanging="360"/>
      </w:pPr>
      <w:rPr>
        <w:rFonts w:eastAsia="MS Mincho" w:cs="Times New Roman" w:hint="default"/>
        <w:b/>
      </w:rPr>
    </w:lvl>
    <w:lvl w:ilvl="1">
      <w:start w:val="1"/>
      <w:numFmt w:val="decimal"/>
      <w:lvlText w:val="%1.%2"/>
      <w:lvlJc w:val="left"/>
      <w:pPr>
        <w:ind w:left="644" w:hanging="360"/>
      </w:pPr>
      <w:rPr>
        <w:rFonts w:eastAsia="MS Mincho" w:cs="Times New Roman" w:hint="default"/>
        <w:b/>
        <w:sz w:val="24"/>
      </w:rPr>
    </w:lvl>
    <w:lvl w:ilvl="2">
      <w:start w:val="1"/>
      <w:numFmt w:val="decimal"/>
      <w:lvlText w:val="%1.%2.%3"/>
      <w:lvlJc w:val="left"/>
      <w:pPr>
        <w:ind w:left="1344" w:hanging="720"/>
      </w:pPr>
      <w:rPr>
        <w:rFonts w:eastAsia="MS Mincho" w:cs="Times New Roman" w:hint="default"/>
        <w:b/>
      </w:rPr>
    </w:lvl>
    <w:lvl w:ilvl="3">
      <w:start w:val="1"/>
      <w:numFmt w:val="decimal"/>
      <w:lvlText w:val="%1.%2.%3.%4"/>
      <w:lvlJc w:val="left"/>
      <w:pPr>
        <w:ind w:left="1656" w:hanging="720"/>
      </w:pPr>
      <w:rPr>
        <w:rFonts w:eastAsia="MS Mincho" w:cs="Times New Roman" w:hint="default"/>
        <w:b/>
      </w:rPr>
    </w:lvl>
    <w:lvl w:ilvl="4">
      <w:start w:val="1"/>
      <w:numFmt w:val="decimal"/>
      <w:lvlText w:val="%1.%2.%3.%4.%5"/>
      <w:lvlJc w:val="left"/>
      <w:pPr>
        <w:ind w:left="1968" w:hanging="720"/>
      </w:pPr>
      <w:rPr>
        <w:rFonts w:eastAsia="MS Mincho" w:cs="Times New Roman" w:hint="default"/>
        <w:b/>
      </w:rPr>
    </w:lvl>
    <w:lvl w:ilvl="5">
      <w:start w:val="1"/>
      <w:numFmt w:val="decimal"/>
      <w:lvlText w:val="%1.%2.%3.%4.%5.%6"/>
      <w:lvlJc w:val="left"/>
      <w:pPr>
        <w:ind w:left="2640" w:hanging="1080"/>
      </w:pPr>
      <w:rPr>
        <w:rFonts w:eastAsia="MS Mincho" w:cs="Times New Roman" w:hint="default"/>
        <w:b/>
      </w:rPr>
    </w:lvl>
    <w:lvl w:ilvl="6">
      <w:start w:val="1"/>
      <w:numFmt w:val="decimal"/>
      <w:lvlText w:val="%1.%2.%3.%4.%5.%6.%7"/>
      <w:lvlJc w:val="left"/>
      <w:pPr>
        <w:ind w:left="2952" w:hanging="1080"/>
      </w:pPr>
      <w:rPr>
        <w:rFonts w:eastAsia="MS Mincho" w:cs="Times New Roman" w:hint="default"/>
        <w:b/>
      </w:rPr>
    </w:lvl>
    <w:lvl w:ilvl="7">
      <w:start w:val="1"/>
      <w:numFmt w:val="decimal"/>
      <w:lvlText w:val="%1.%2.%3.%4.%5.%6.%7.%8"/>
      <w:lvlJc w:val="left"/>
      <w:pPr>
        <w:ind w:left="3624" w:hanging="1440"/>
      </w:pPr>
      <w:rPr>
        <w:rFonts w:eastAsia="MS Mincho" w:cs="Times New Roman" w:hint="default"/>
        <w:b/>
      </w:rPr>
    </w:lvl>
    <w:lvl w:ilvl="8">
      <w:start w:val="1"/>
      <w:numFmt w:val="decimal"/>
      <w:lvlText w:val="%1.%2.%3.%4.%5.%6.%7.%8.%9"/>
      <w:lvlJc w:val="left"/>
      <w:pPr>
        <w:ind w:left="3936" w:hanging="1440"/>
      </w:pPr>
      <w:rPr>
        <w:rFonts w:eastAsia="MS Mincho" w:cs="Times New Roman" w:hint="default"/>
        <w:b/>
      </w:rPr>
    </w:lvl>
  </w:abstractNum>
  <w:abstractNum w:abstractNumId="4">
    <w:nsid w:val="0A436946"/>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65896"/>
    <w:multiLevelType w:val="hybridMultilevel"/>
    <w:tmpl w:val="FC64282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0F816EC3"/>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4F060C"/>
    <w:multiLevelType w:val="hybridMultilevel"/>
    <w:tmpl w:val="B70CC7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CDF50EA"/>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B3307D"/>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A820D0"/>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165D2A"/>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A101FC"/>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296BEA"/>
    <w:multiLevelType w:val="multilevel"/>
    <w:tmpl w:val="4626A62A"/>
    <w:lvl w:ilvl="0">
      <w:start w:val="1"/>
      <w:numFmt w:val="decimal"/>
      <w:lvlText w:val="%1"/>
      <w:lvlJc w:val="left"/>
      <w:pPr>
        <w:ind w:left="360" w:hanging="360"/>
      </w:pPr>
      <w:rPr>
        <w:rFonts w:eastAsia="MS Mincho" w:cs="Times New Roman" w:hint="default"/>
        <w:b/>
      </w:rPr>
    </w:lvl>
    <w:lvl w:ilvl="1">
      <w:start w:val="1"/>
      <w:numFmt w:val="decimal"/>
      <w:lvlText w:val="%1.%2"/>
      <w:lvlJc w:val="left"/>
      <w:pPr>
        <w:ind w:left="672" w:hanging="360"/>
      </w:pPr>
      <w:rPr>
        <w:rFonts w:eastAsia="MS Mincho" w:cs="Times New Roman" w:hint="default"/>
        <w:b/>
      </w:rPr>
    </w:lvl>
    <w:lvl w:ilvl="2">
      <w:start w:val="1"/>
      <w:numFmt w:val="decimal"/>
      <w:lvlText w:val="%1.%2.%3"/>
      <w:lvlJc w:val="left"/>
      <w:pPr>
        <w:ind w:left="1344" w:hanging="720"/>
      </w:pPr>
      <w:rPr>
        <w:rFonts w:eastAsia="MS Mincho" w:cs="Times New Roman" w:hint="default"/>
        <w:b/>
      </w:rPr>
    </w:lvl>
    <w:lvl w:ilvl="3">
      <w:start w:val="1"/>
      <w:numFmt w:val="decimal"/>
      <w:lvlText w:val="%1.%2.%3.%4"/>
      <w:lvlJc w:val="left"/>
      <w:pPr>
        <w:ind w:left="1656" w:hanging="720"/>
      </w:pPr>
      <w:rPr>
        <w:rFonts w:eastAsia="MS Mincho" w:cs="Times New Roman" w:hint="default"/>
        <w:b/>
      </w:rPr>
    </w:lvl>
    <w:lvl w:ilvl="4">
      <w:start w:val="1"/>
      <w:numFmt w:val="decimal"/>
      <w:lvlText w:val="%1.%2.%3.%4.%5"/>
      <w:lvlJc w:val="left"/>
      <w:pPr>
        <w:ind w:left="1968" w:hanging="720"/>
      </w:pPr>
      <w:rPr>
        <w:rFonts w:eastAsia="MS Mincho" w:cs="Times New Roman" w:hint="default"/>
        <w:b/>
      </w:rPr>
    </w:lvl>
    <w:lvl w:ilvl="5">
      <w:start w:val="1"/>
      <w:numFmt w:val="decimal"/>
      <w:lvlText w:val="%1.%2.%3.%4.%5.%6"/>
      <w:lvlJc w:val="left"/>
      <w:pPr>
        <w:ind w:left="2640" w:hanging="1080"/>
      </w:pPr>
      <w:rPr>
        <w:rFonts w:eastAsia="MS Mincho" w:cs="Times New Roman" w:hint="default"/>
        <w:b/>
      </w:rPr>
    </w:lvl>
    <w:lvl w:ilvl="6">
      <w:start w:val="1"/>
      <w:numFmt w:val="decimal"/>
      <w:lvlText w:val="%1.%2.%3.%4.%5.%6.%7"/>
      <w:lvlJc w:val="left"/>
      <w:pPr>
        <w:ind w:left="2952" w:hanging="1080"/>
      </w:pPr>
      <w:rPr>
        <w:rFonts w:eastAsia="MS Mincho" w:cs="Times New Roman" w:hint="default"/>
        <w:b/>
      </w:rPr>
    </w:lvl>
    <w:lvl w:ilvl="7">
      <w:start w:val="1"/>
      <w:numFmt w:val="decimal"/>
      <w:lvlText w:val="%1.%2.%3.%4.%5.%6.%7.%8"/>
      <w:lvlJc w:val="left"/>
      <w:pPr>
        <w:ind w:left="3624" w:hanging="1440"/>
      </w:pPr>
      <w:rPr>
        <w:rFonts w:eastAsia="MS Mincho" w:cs="Times New Roman" w:hint="default"/>
        <w:b/>
      </w:rPr>
    </w:lvl>
    <w:lvl w:ilvl="8">
      <w:start w:val="1"/>
      <w:numFmt w:val="decimal"/>
      <w:lvlText w:val="%1.%2.%3.%4.%5.%6.%7.%8.%9"/>
      <w:lvlJc w:val="left"/>
      <w:pPr>
        <w:ind w:left="3936" w:hanging="1440"/>
      </w:pPr>
      <w:rPr>
        <w:rFonts w:eastAsia="MS Mincho" w:cs="Times New Roman" w:hint="default"/>
        <w:b/>
      </w:rPr>
    </w:lvl>
  </w:abstractNum>
  <w:abstractNum w:abstractNumId="14">
    <w:nsid w:val="60143A1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383E7B"/>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FD1B63"/>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6F25E3"/>
    <w:multiLevelType w:val="multilevel"/>
    <w:tmpl w:val="4626A62A"/>
    <w:lvl w:ilvl="0">
      <w:start w:val="1"/>
      <w:numFmt w:val="decimal"/>
      <w:lvlText w:val="%1"/>
      <w:lvlJc w:val="left"/>
      <w:pPr>
        <w:ind w:left="360" w:hanging="360"/>
      </w:pPr>
      <w:rPr>
        <w:rFonts w:eastAsia="MS Mincho" w:cs="Times New Roman" w:hint="default"/>
        <w:b/>
      </w:rPr>
    </w:lvl>
    <w:lvl w:ilvl="1">
      <w:start w:val="1"/>
      <w:numFmt w:val="decimal"/>
      <w:lvlText w:val="%1.%2"/>
      <w:lvlJc w:val="left"/>
      <w:pPr>
        <w:ind w:left="672" w:hanging="360"/>
      </w:pPr>
      <w:rPr>
        <w:rFonts w:eastAsia="MS Mincho" w:cs="Times New Roman" w:hint="default"/>
        <w:b/>
      </w:rPr>
    </w:lvl>
    <w:lvl w:ilvl="2">
      <w:start w:val="1"/>
      <w:numFmt w:val="decimal"/>
      <w:lvlText w:val="%1.%2.%3"/>
      <w:lvlJc w:val="left"/>
      <w:pPr>
        <w:ind w:left="1344" w:hanging="720"/>
      </w:pPr>
      <w:rPr>
        <w:rFonts w:eastAsia="MS Mincho" w:cs="Times New Roman" w:hint="default"/>
        <w:b/>
      </w:rPr>
    </w:lvl>
    <w:lvl w:ilvl="3">
      <w:start w:val="1"/>
      <w:numFmt w:val="decimal"/>
      <w:lvlText w:val="%1.%2.%3.%4"/>
      <w:lvlJc w:val="left"/>
      <w:pPr>
        <w:ind w:left="1656" w:hanging="720"/>
      </w:pPr>
      <w:rPr>
        <w:rFonts w:eastAsia="MS Mincho" w:cs="Times New Roman" w:hint="default"/>
        <w:b/>
      </w:rPr>
    </w:lvl>
    <w:lvl w:ilvl="4">
      <w:start w:val="1"/>
      <w:numFmt w:val="decimal"/>
      <w:lvlText w:val="%1.%2.%3.%4.%5"/>
      <w:lvlJc w:val="left"/>
      <w:pPr>
        <w:ind w:left="1968" w:hanging="720"/>
      </w:pPr>
      <w:rPr>
        <w:rFonts w:eastAsia="MS Mincho" w:cs="Times New Roman" w:hint="default"/>
        <w:b/>
      </w:rPr>
    </w:lvl>
    <w:lvl w:ilvl="5">
      <w:start w:val="1"/>
      <w:numFmt w:val="decimal"/>
      <w:lvlText w:val="%1.%2.%3.%4.%5.%6"/>
      <w:lvlJc w:val="left"/>
      <w:pPr>
        <w:ind w:left="2640" w:hanging="1080"/>
      </w:pPr>
      <w:rPr>
        <w:rFonts w:eastAsia="MS Mincho" w:cs="Times New Roman" w:hint="default"/>
        <w:b/>
      </w:rPr>
    </w:lvl>
    <w:lvl w:ilvl="6">
      <w:start w:val="1"/>
      <w:numFmt w:val="decimal"/>
      <w:lvlText w:val="%1.%2.%3.%4.%5.%6.%7"/>
      <w:lvlJc w:val="left"/>
      <w:pPr>
        <w:ind w:left="2952" w:hanging="1080"/>
      </w:pPr>
      <w:rPr>
        <w:rFonts w:eastAsia="MS Mincho" w:cs="Times New Roman" w:hint="default"/>
        <w:b/>
      </w:rPr>
    </w:lvl>
    <w:lvl w:ilvl="7">
      <w:start w:val="1"/>
      <w:numFmt w:val="decimal"/>
      <w:lvlText w:val="%1.%2.%3.%4.%5.%6.%7.%8"/>
      <w:lvlJc w:val="left"/>
      <w:pPr>
        <w:ind w:left="3624" w:hanging="1440"/>
      </w:pPr>
      <w:rPr>
        <w:rFonts w:eastAsia="MS Mincho" w:cs="Times New Roman" w:hint="default"/>
        <w:b/>
      </w:rPr>
    </w:lvl>
    <w:lvl w:ilvl="8">
      <w:start w:val="1"/>
      <w:numFmt w:val="decimal"/>
      <w:lvlText w:val="%1.%2.%3.%4.%5.%6.%7.%8.%9"/>
      <w:lvlJc w:val="left"/>
      <w:pPr>
        <w:ind w:left="3936" w:hanging="1440"/>
      </w:pPr>
      <w:rPr>
        <w:rFonts w:eastAsia="MS Mincho" w:cs="Times New Roman" w:hint="default"/>
        <w:b/>
      </w:rPr>
    </w:lvl>
  </w:abstractNum>
  <w:abstractNum w:abstractNumId="18">
    <w:nsid w:val="7CC55684"/>
    <w:multiLevelType w:val="hybridMultilevel"/>
    <w:tmpl w:val="7E982A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5"/>
  </w:num>
  <w:num w:numId="4">
    <w:abstractNumId w:val="11"/>
  </w:num>
  <w:num w:numId="5">
    <w:abstractNumId w:val="6"/>
  </w:num>
  <w:num w:numId="6">
    <w:abstractNumId w:val="10"/>
  </w:num>
  <w:num w:numId="7">
    <w:abstractNumId w:val="8"/>
  </w:num>
  <w:num w:numId="8">
    <w:abstractNumId w:val="14"/>
  </w:num>
  <w:num w:numId="9">
    <w:abstractNumId w:val="4"/>
  </w:num>
  <w:num w:numId="10">
    <w:abstractNumId w:val="0"/>
  </w:num>
  <w:num w:numId="11">
    <w:abstractNumId w:val="2"/>
  </w:num>
  <w:num w:numId="12">
    <w:abstractNumId w:val="1"/>
  </w:num>
  <w:num w:numId="13">
    <w:abstractNumId w:val="12"/>
  </w:num>
  <w:num w:numId="14">
    <w:abstractNumId w:val="16"/>
  </w:num>
  <w:num w:numId="15">
    <w:abstractNumId w:val="5"/>
  </w:num>
  <w:num w:numId="16">
    <w:abstractNumId w:val="18"/>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53"/>
    <w:rsid w:val="00003916"/>
    <w:rsid w:val="00043579"/>
    <w:rsid w:val="000438A9"/>
    <w:rsid w:val="00047E9B"/>
    <w:rsid w:val="00054453"/>
    <w:rsid w:val="00054B98"/>
    <w:rsid w:val="00062302"/>
    <w:rsid w:val="000A41E3"/>
    <w:rsid w:val="000D0009"/>
    <w:rsid w:val="000F1105"/>
    <w:rsid w:val="000F2834"/>
    <w:rsid w:val="000F52B7"/>
    <w:rsid w:val="001502F3"/>
    <w:rsid w:val="00155911"/>
    <w:rsid w:val="0016406A"/>
    <w:rsid w:val="0017375C"/>
    <w:rsid w:val="001A72F6"/>
    <w:rsid w:val="001B5230"/>
    <w:rsid w:val="001D7D85"/>
    <w:rsid w:val="001F1254"/>
    <w:rsid w:val="0021517C"/>
    <w:rsid w:val="00215B36"/>
    <w:rsid w:val="002269DD"/>
    <w:rsid w:val="00251B80"/>
    <w:rsid w:val="002822C0"/>
    <w:rsid w:val="002A7660"/>
    <w:rsid w:val="002B5E9D"/>
    <w:rsid w:val="002D22D8"/>
    <w:rsid w:val="002D58E7"/>
    <w:rsid w:val="002E27E7"/>
    <w:rsid w:val="00303F42"/>
    <w:rsid w:val="003116F8"/>
    <w:rsid w:val="00316E95"/>
    <w:rsid w:val="00337876"/>
    <w:rsid w:val="00340E80"/>
    <w:rsid w:val="00341618"/>
    <w:rsid w:val="0034374F"/>
    <w:rsid w:val="003726A9"/>
    <w:rsid w:val="00393E56"/>
    <w:rsid w:val="003C1374"/>
    <w:rsid w:val="003D45C6"/>
    <w:rsid w:val="003E042E"/>
    <w:rsid w:val="003F2467"/>
    <w:rsid w:val="00405AC5"/>
    <w:rsid w:val="00415DE2"/>
    <w:rsid w:val="004634AB"/>
    <w:rsid w:val="00487A46"/>
    <w:rsid w:val="004A6454"/>
    <w:rsid w:val="004A754D"/>
    <w:rsid w:val="00504D95"/>
    <w:rsid w:val="005070F3"/>
    <w:rsid w:val="00516861"/>
    <w:rsid w:val="00517F09"/>
    <w:rsid w:val="00536595"/>
    <w:rsid w:val="0055520E"/>
    <w:rsid w:val="005561BA"/>
    <w:rsid w:val="00571A76"/>
    <w:rsid w:val="0058388F"/>
    <w:rsid w:val="00587059"/>
    <w:rsid w:val="0058722A"/>
    <w:rsid w:val="00592443"/>
    <w:rsid w:val="005A0008"/>
    <w:rsid w:val="005B2159"/>
    <w:rsid w:val="005C3A39"/>
    <w:rsid w:val="005C508D"/>
    <w:rsid w:val="005D09B7"/>
    <w:rsid w:val="00606CA9"/>
    <w:rsid w:val="00643439"/>
    <w:rsid w:val="0066168C"/>
    <w:rsid w:val="00662E1D"/>
    <w:rsid w:val="00671637"/>
    <w:rsid w:val="006840F5"/>
    <w:rsid w:val="00697EAA"/>
    <w:rsid w:val="00697FD0"/>
    <w:rsid w:val="006C35C3"/>
    <w:rsid w:val="006D08D6"/>
    <w:rsid w:val="006D69EA"/>
    <w:rsid w:val="006F738C"/>
    <w:rsid w:val="007346CB"/>
    <w:rsid w:val="007635D6"/>
    <w:rsid w:val="0078326A"/>
    <w:rsid w:val="007A251C"/>
    <w:rsid w:val="007C26AB"/>
    <w:rsid w:val="007C2FF6"/>
    <w:rsid w:val="007E0022"/>
    <w:rsid w:val="007E4B37"/>
    <w:rsid w:val="007E5F25"/>
    <w:rsid w:val="007F5048"/>
    <w:rsid w:val="007F69B8"/>
    <w:rsid w:val="00821726"/>
    <w:rsid w:val="00832BB9"/>
    <w:rsid w:val="008455D1"/>
    <w:rsid w:val="00862FF4"/>
    <w:rsid w:val="00884FA0"/>
    <w:rsid w:val="008929EA"/>
    <w:rsid w:val="008A0E2C"/>
    <w:rsid w:val="008A193B"/>
    <w:rsid w:val="008B1613"/>
    <w:rsid w:val="008B3B48"/>
    <w:rsid w:val="008B7973"/>
    <w:rsid w:val="008D5AB9"/>
    <w:rsid w:val="008E6D9B"/>
    <w:rsid w:val="00900A49"/>
    <w:rsid w:val="009047F1"/>
    <w:rsid w:val="00911798"/>
    <w:rsid w:val="00912963"/>
    <w:rsid w:val="009521D2"/>
    <w:rsid w:val="00953151"/>
    <w:rsid w:val="009C08FD"/>
    <w:rsid w:val="009C17AF"/>
    <w:rsid w:val="009D7CC7"/>
    <w:rsid w:val="009E6C5B"/>
    <w:rsid w:val="00A01717"/>
    <w:rsid w:val="00A02A87"/>
    <w:rsid w:val="00A47CBA"/>
    <w:rsid w:val="00A61B30"/>
    <w:rsid w:val="00A63B56"/>
    <w:rsid w:val="00A861F9"/>
    <w:rsid w:val="00AC5C14"/>
    <w:rsid w:val="00AD1ED4"/>
    <w:rsid w:val="00AE10C9"/>
    <w:rsid w:val="00B03786"/>
    <w:rsid w:val="00B113FF"/>
    <w:rsid w:val="00B2282B"/>
    <w:rsid w:val="00B27F51"/>
    <w:rsid w:val="00B34776"/>
    <w:rsid w:val="00B37B6F"/>
    <w:rsid w:val="00B441F1"/>
    <w:rsid w:val="00B51468"/>
    <w:rsid w:val="00B54B88"/>
    <w:rsid w:val="00B60463"/>
    <w:rsid w:val="00B61206"/>
    <w:rsid w:val="00B668C7"/>
    <w:rsid w:val="00B7422B"/>
    <w:rsid w:val="00B7539B"/>
    <w:rsid w:val="00B92524"/>
    <w:rsid w:val="00BB2AC9"/>
    <w:rsid w:val="00BC61B9"/>
    <w:rsid w:val="00BD210A"/>
    <w:rsid w:val="00BE0BCD"/>
    <w:rsid w:val="00BE2ED4"/>
    <w:rsid w:val="00BE5F4E"/>
    <w:rsid w:val="00C33B0F"/>
    <w:rsid w:val="00C40B85"/>
    <w:rsid w:val="00C6471B"/>
    <w:rsid w:val="00C70A75"/>
    <w:rsid w:val="00C72E79"/>
    <w:rsid w:val="00C762CC"/>
    <w:rsid w:val="00C77E04"/>
    <w:rsid w:val="00C82D5E"/>
    <w:rsid w:val="00C856E5"/>
    <w:rsid w:val="00C955C8"/>
    <w:rsid w:val="00CB0B71"/>
    <w:rsid w:val="00CB51A4"/>
    <w:rsid w:val="00CC3150"/>
    <w:rsid w:val="00CD69BE"/>
    <w:rsid w:val="00CE46DB"/>
    <w:rsid w:val="00CE77E6"/>
    <w:rsid w:val="00D44E6D"/>
    <w:rsid w:val="00D62531"/>
    <w:rsid w:val="00D93403"/>
    <w:rsid w:val="00DA030B"/>
    <w:rsid w:val="00E015BC"/>
    <w:rsid w:val="00E107F0"/>
    <w:rsid w:val="00E119B6"/>
    <w:rsid w:val="00E37679"/>
    <w:rsid w:val="00E8544F"/>
    <w:rsid w:val="00E85C98"/>
    <w:rsid w:val="00E86E19"/>
    <w:rsid w:val="00EA513C"/>
    <w:rsid w:val="00EB1ED2"/>
    <w:rsid w:val="00ED3EE7"/>
    <w:rsid w:val="00ED7496"/>
    <w:rsid w:val="00EF31B3"/>
    <w:rsid w:val="00F15984"/>
    <w:rsid w:val="00F2658F"/>
    <w:rsid w:val="00F43EE9"/>
    <w:rsid w:val="00F50F51"/>
    <w:rsid w:val="00F55D54"/>
    <w:rsid w:val="00F845C2"/>
    <w:rsid w:val="00F859CE"/>
    <w:rsid w:val="00FA143C"/>
    <w:rsid w:val="00FB75AE"/>
    <w:rsid w:val="00FC5F26"/>
    <w:rsid w:val="00FD65E2"/>
    <w:rsid w:val="00FE13C4"/>
    <w:rsid w:val="00FE76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4453"/>
    <w:pPr>
      <w:outlineLvl w:val="9"/>
    </w:pPr>
    <w:rPr>
      <w:lang w:eastAsia="de-AT"/>
    </w:rPr>
  </w:style>
  <w:style w:type="paragraph" w:styleId="BalloonText">
    <w:name w:val="Balloon Text"/>
    <w:basedOn w:val="Normal"/>
    <w:link w:val="BalloonTextChar"/>
    <w:uiPriority w:val="99"/>
    <w:semiHidden/>
    <w:unhideWhenUsed/>
    <w:rsid w:val="0005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53"/>
    <w:rPr>
      <w:rFonts w:ascii="Tahoma" w:hAnsi="Tahoma" w:cs="Tahoma"/>
      <w:sz w:val="16"/>
      <w:szCs w:val="16"/>
    </w:rPr>
  </w:style>
  <w:style w:type="paragraph" w:styleId="TOC1">
    <w:name w:val="toc 1"/>
    <w:basedOn w:val="Normal"/>
    <w:next w:val="Normal"/>
    <w:autoRedefine/>
    <w:uiPriority w:val="39"/>
    <w:unhideWhenUsed/>
    <w:rsid w:val="00054453"/>
    <w:pPr>
      <w:spacing w:after="100"/>
    </w:pPr>
  </w:style>
  <w:style w:type="character" w:styleId="Hyperlink">
    <w:name w:val="Hyperlink"/>
    <w:basedOn w:val="DefaultParagraphFont"/>
    <w:uiPriority w:val="99"/>
    <w:unhideWhenUsed/>
    <w:rsid w:val="00054453"/>
    <w:rPr>
      <w:color w:val="0000FF" w:themeColor="hyperlink"/>
      <w:u w:val="single"/>
    </w:rPr>
  </w:style>
  <w:style w:type="character" w:styleId="PlaceholderText">
    <w:name w:val="Placeholder Text"/>
    <w:basedOn w:val="DefaultParagraphFont"/>
    <w:uiPriority w:val="99"/>
    <w:semiHidden/>
    <w:rsid w:val="00592443"/>
    <w:rPr>
      <w:color w:val="808080"/>
    </w:rPr>
  </w:style>
  <w:style w:type="paragraph" w:styleId="ListParagraph">
    <w:name w:val="List Paragraph"/>
    <w:basedOn w:val="Normal"/>
    <w:uiPriority w:val="34"/>
    <w:qFormat/>
    <w:rsid w:val="00536595"/>
    <w:pPr>
      <w:ind w:left="720"/>
      <w:contextualSpacing/>
    </w:pPr>
  </w:style>
  <w:style w:type="table" w:styleId="TableGrid">
    <w:name w:val="Table Grid"/>
    <w:basedOn w:val="TableNormal"/>
    <w:rsid w:val="00E1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07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107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E107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next w:val="Normal"/>
    <w:uiPriority w:val="35"/>
    <w:unhideWhenUsed/>
    <w:qFormat/>
    <w:rsid w:val="007A251C"/>
    <w:pPr>
      <w:keepNext/>
      <w:spacing w:before="200" w:line="240" w:lineRule="auto"/>
      <w:jc w:val="center"/>
    </w:pPr>
    <w:rPr>
      <w:rFonts w:eastAsiaTheme="minorEastAsia"/>
      <w:bCs/>
      <w:sz w:val="24"/>
      <w:szCs w:val="20"/>
      <w:lang w:eastAsia="de-AT"/>
    </w:rPr>
  </w:style>
  <w:style w:type="paragraph" w:styleId="NoSpacing">
    <w:name w:val="No Spacing"/>
    <w:uiPriority w:val="1"/>
    <w:qFormat/>
    <w:rsid w:val="007A251C"/>
    <w:pPr>
      <w:spacing w:after="0" w:line="360" w:lineRule="auto"/>
      <w:ind w:firstLine="198"/>
      <w:jc w:val="both"/>
    </w:pPr>
    <w:rPr>
      <w:rFonts w:eastAsiaTheme="minorEastAsia"/>
      <w:sz w:val="24"/>
      <w:szCs w:val="24"/>
      <w:lang w:eastAsia="de-AT"/>
    </w:rPr>
  </w:style>
  <w:style w:type="table" w:customStyle="1" w:styleId="Standard5mid">
    <w:name w:val="Standard.5mid"/>
    <w:basedOn w:val="TableNormal"/>
    <w:uiPriority w:val="99"/>
    <w:rsid w:val="007A251C"/>
    <w:pPr>
      <w:spacing w:after="0" w:line="240" w:lineRule="auto"/>
      <w:jc w:val="center"/>
    </w:pPr>
    <w:rPr>
      <w:rFonts w:eastAsiaTheme="minorEastAsia"/>
      <w:sz w:val="24"/>
      <w:szCs w:val="24"/>
      <w:lang w:eastAsia="de-AT"/>
    </w:rPr>
    <w:tblPr>
      <w:tblInd w:w="0" w:type="nil"/>
      <w:tblBorders>
        <w:top w:val="single" w:sz="6" w:space="0" w:color="auto"/>
        <w:bottom w:val="single" w:sz="6" w:space="0" w:color="auto"/>
      </w:tblBorders>
    </w:tblPr>
    <w:tcPr>
      <w:vAlign w:val="center"/>
    </w:tcPr>
  </w:style>
  <w:style w:type="paragraph" w:customStyle="1" w:styleId="Style1">
    <w:name w:val="Style1"/>
    <w:basedOn w:val="Title"/>
    <w:rsid w:val="00B37B6F"/>
    <w:pPr>
      <w:pBdr>
        <w:bottom w:val="none" w:sz="0" w:space="0" w:color="auto"/>
      </w:pBdr>
      <w:spacing w:before="240" w:after="60" w:line="360" w:lineRule="auto"/>
      <w:contextualSpacing w:val="0"/>
      <w:outlineLvl w:val="0"/>
    </w:pPr>
    <w:rPr>
      <w:rFonts w:ascii="Arial" w:eastAsia="MS Mincho" w:hAnsi="Arial" w:cs="Arial"/>
      <w:bCs/>
      <w:color w:val="auto"/>
      <w:spacing w:val="0"/>
      <w:sz w:val="36"/>
      <w:szCs w:val="32"/>
      <w:lang w:val="en-US" w:eastAsia="ja-JP"/>
    </w:rPr>
  </w:style>
  <w:style w:type="paragraph" w:styleId="Title">
    <w:name w:val="Title"/>
    <w:basedOn w:val="Normal"/>
    <w:next w:val="Normal"/>
    <w:link w:val="TitleChar"/>
    <w:uiPriority w:val="10"/>
    <w:qFormat/>
    <w:rsid w:val="00B37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B6F"/>
    <w:rPr>
      <w:rFonts w:asciiTheme="majorHAnsi" w:eastAsiaTheme="majorEastAsia" w:hAnsiTheme="majorHAnsi" w:cstheme="majorBidi"/>
      <w:color w:val="17365D" w:themeColor="text2" w:themeShade="BF"/>
      <w:spacing w:val="5"/>
      <w:kern w:val="28"/>
      <w:sz w:val="52"/>
      <w:szCs w:val="52"/>
    </w:rPr>
  </w:style>
  <w:style w:type="paragraph" w:customStyle="1" w:styleId="Subchapt">
    <w:name w:val="Subchapt"/>
    <w:link w:val="SubchaptCharChar"/>
    <w:rsid w:val="00B37B6F"/>
    <w:pPr>
      <w:spacing w:after="0" w:line="240" w:lineRule="auto"/>
      <w:ind w:firstLine="312"/>
    </w:pPr>
    <w:rPr>
      <w:rFonts w:eastAsia="MS Mincho" w:cs="Arial"/>
      <w:b/>
      <w:bCs/>
      <w:kern w:val="28"/>
      <w:sz w:val="20"/>
      <w:szCs w:val="20"/>
      <w:lang w:val="en-US" w:eastAsia="ja-JP"/>
    </w:rPr>
  </w:style>
  <w:style w:type="character" w:customStyle="1" w:styleId="SubchaptCharChar">
    <w:name w:val="Subchapt Char Char"/>
    <w:basedOn w:val="DefaultParagraphFont"/>
    <w:link w:val="Subchapt"/>
    <w:rsid w:val="00B37B6F"/>
    <w:rPr>
      <w:rFonts w:eastAsia="MS Mincho" w:cs="Arial"/>
      <w:b/>
      <w:bCs/>
      <w:kern w:val="28"/>
      <w:sz w:val="20"/>
      <w:szCs w:val="20"/>
      <w:lang w:val="en-US" w:eastAsia="ja-JP"/>
    </w:rPr>
  </w:style>
  <w:style w:type="character" w:customStyle="1" w:styleId="Style10pt">
    <w:name w:val="Style 10 pt"/>
    <w:basedOn w:val="DefaultParagraphFont"/>
    <w:rsid w:val="00B37B6F"/>
    <w:rPr>
      <w:rFonts w:ascii="Times New Roman" w:hAnsi="Times New Roman"/>
      <w:sz w:val="20"/>
    </w:rPr>
  </w:style>
  <w:style w:type="character" w:customStyle="1" w:styleId="Heading2Char">
    <w:name w:val="Heading 2 Char"/>
    <w:basedOn w:val="DefaultParagraphFont"/>
    <w:link w:val="Heading2"/>
    <w:uiPriority w:val="9"/>
    <w:rsid w:val="00B37B6F"/>
    <w:rPr>
      <w:rFonts w:asciiTheme="majorHAnsi" w:eastAsiaTheme="majorEastAsia" w:hAnsiTheme="majorHAnsi" w:cstheme="majorBidi"/>
      <w:b/>
      <w:bCs/>
      <w:color w:val="4F81BD" w:themeColor="accent1"/>
      <w:sz w:val="26"/>
      <w:szCs w:val="26"/>
    </w:rPr>
  </w:style>
  <w:style w:type="paragraph" w:customStyle="1" w:styleId="Abstract">
    <w:name w:val="Abstract"/>
    <w:basedOn w:val="Style1"/>
    <w:rsid w:val="006D69EA"/>
    <w:pPr>
      <w:snapToGrid w:val="0"/>
    </w:pPr>
    <w:rPr>
      <w:rFonts w:ascii="Times New Roman" w:hAnsi="Times New Roman"/>
      <w:sz w:val="18"/>
    </w:rPr>
  </w:style>
  <w:style w:type="paragraph" w:customStyle="1" w:styleId="Introduction">
    <w:name w:val="Introduction"/>
    <w:rsid w:val="006D69EA"/>
    <w:pPr>
      <w:spacing w:after="0" w:line="240" w:lineRule="auto"/>
      <w:ind w:right="284"/>
      <w:jc w:val="both"/>
    </w:pPr>
    <w:rPr>
      <w:rFonts w:ascii="Arial" w:eastAsia="MS Mincho" w:hAnsi="Arial" w:cs="Arial"/>
      <w:b/>
      <w:bCs/>
      <w:kern w:val="28"/>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4453"/>
    <w:pPr>
      <w:outlineLvl w:val="9"/>
    </w:pPr>
    <w:rPr>
      <w:lang w:eastAsia="de-AT"/>
    </w:rPr>
  </w:style>
  <w:style w:type="paragraph" w:styleId="BalloonText">
    <w:name w:val="Balloon Text"/>
    <w:basedOn w:val="Normal"/>
    <w:link w:val="BalloonTextChar"/>
    <w:uiPriority w:val="99"/>
    <w:semiHidden/>
    <w:unhideWhenUsed/>
    <w:rsid w:val="0005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453"/>
    <w:rPr>
      <w:rFonts w:ascii="Tahoma" w:hAnsi="Tahoma" w:cs="Tahoma"/>
      <w:sz w:val="16"/>
      <w:szCs w:val="16"/>
    </w:rPr>
  </w:style>
  <w:style w:type="paragraph" w:styleId="TOC1">
    <w:name w:val="toc 1"/>
    <w:basedOn w:val="Normal"/>
    <w:next w:val="Normal"/>
    <w:autoRedefine/>
    <w:uiPriority w:val="39"/>
    <w:unhideWhenUsed/>
    <w:rsid w:val="00054453"/>
    <w:pPr>
      <w:spacing w:after="100"/>
    </w:pPr>
  </w:style>
  <w:style w:type="character" w:styleId="Hyperlink">
    <w:name w:val="Hyperlink"/>
    <w:basedOn w:val="DefaultParagraphFont"/>
    <w:uiPriority w:val="99"/>
    <w:unhideWhenUsed/>
    <w:rsid w:val="00054453"/>
    <w:rPr>
      <w:color w:val="0000FF" w:themeColor="hyperlink"/>
      <w:u w:val="single"/>
    </w:rPr>
  </w:style>
  <w:style w:type="character" w:styleId="PlaceholderText">
    <w:name w:val="Placeholder Text"/>
    <w:basedOn w:val="DefaultParagraphFont"/>
    <w:uiPriority w:val="99"/>
    <w:semiHidden/>
    <w:rsid w:val="00592443"/>
    <w:rPr>
      <w:color w:val="808080"/>
    </w:rPr>
  </w:style>
  <w:style w:type="paragraph" w:styleId="ListParagraph">
    <w:name w:val="List Paragraph"/>
    <w:basedOn w:val="Normal"/>
    <w:uiPriority w:val="34"/>
    <w:qFormat/>
    <w:rsid w:val="00536595"/>
    <w:pPr>
      <w:ind w:left="720"/>
      <w:contextualSpacing/>
    </w:pPr>
  </w:style>
  <w:style w:type="table" w:styleId="TableGrid">
    <w:name w:val="Table Grid"/>
    <w:basedOn w:val="TableNormal"/>
    <w:rsid w:val="00E1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07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107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E107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next w:val="Normal"/>
    <w:uiPriority w:val="35"/>
    <w:unhideWhenUsed/>
    <w:qFormat/>
    <w:rsid w:val="007A251C"/>
    <w:pPr>
      <w:keepNext/>
      <w:spacing w:before="200" w:line="240" w:lineRule="auto"/>
      <w:jc w:val="center"/>
    </w:pPr>
    <w:rPr>
      <w:rFonts w:eastAsiaTheme="minorEastAsia"/>
      <w:bCs/>
      <w:sz w:val="24"/>
      <w:szCs w:val="20"/>
      <w:lang w:eastAsia="de-AT"/>
    </w:rPr>
  </w:style>
  <w:style w:type="paragraph" w:styleId="NoSpacing">
    <w:name w:val="No Spacing"/>
    <w:uiPriority w:val="1"/>
    <w:qFormat/>
    <w:rsid w:val="007A251C"/>
    <w:pPr>
      <w:spacing w:after="0" w:line="360" w:lineRule="auto"/>
      <w:ind w:firstLine="198"/>
      <w:jc w:val="both"/>
    </w:pPr>
    <w:rPr>
      <w:rFonts w:eastAsiaTheme="minorEastAsia"/>
      <w:sz w:val="24"/>
      <w:szCs w:val="24"/>
      <w:lang w:eastAsia="de-AT"/>
    </w:rPr>
  </w:style>
  <w:style w:type="table" w:customStyle="1" w:styleId="Standard5mid">
    <w:name w:val="Standard.5mid"/>
    <w:basedOn w:val="TableNormal"/>
    <w:uiPriority w:val="99"/>
    <w:rsid w:val="007A251C"/>
    <w:pPr>
      <w:spacing w:after="0" w:line="240" w:lineRule="auto"/>
      <w:jc w:val="center"/>
    </w:pPr>
    <w:rPr>
      <w:rFonts w:eastAsiaTheme="minorEastAsia"/>
      <w:sz w:val="24"/>
      <w:szCs w:val="24"/>
      <w:lang w:eastAsia="de-AT"/>
    </w:rPr>
    <w:tblPr>
      <w:tblInd w:w="0" w:type="nil"/>
      <w:tblBorders>
        <w:top w:val="single" w:sz="6" w:space="0" w:color="auto"/>
        <w:bottom w:val="single" w:sz="6" w:space="0" w:color="auto"/>
      </w:tblBorders>
    </w:tblPr>
    <w:tcPr>
      <w:vAlign w:val="center"/>
    </w:tcPr>
  </w:style>
  <w:style w:type="paragraph" w:customStyle="1" w:styleId="Style1">
    <w:name w:val="Style1"/>
    <w:basedOn w:val="Title"/>
    <w:rsid w:val="00B37B6F"/>
    <w:pPr>
      <w:pBdr>
        <w:bottom w:val="none" w:sz="0" w:space="0" w:color="auto"/>
      </w:pBdr>
      <w:spacing w:before="240" w:after="60" w:line="360" w:lineRule="auto"/>
      <w:contextualSpacing w:val="0"/>
      <w:outlineLvl w:val="0"/>
    </w:pPr>
    <w:rPr>
      <w:rFonts w:ascii="Arial" w:eastAsia="MS Mincho" w:hAnsi="Arial" w:cs="Arial"/>
      <w:bCs/>
      <w:color w:val="auto"/>
      <w:spacing w:val="0"/>
      <w:sz w:val="36"/>
      <w:szCs w:val="32"/>
      <w:lang w:val="en-US" w:eastAsia="ja-JP"/>
    </w:rPr>
  </w:style>
  <w:style w:type="paragraph" w:styleId="Title">
    <w:name w:val="Title"/>
    <w:basedOn w:val="Normal"/>
    <w:next w:val="Normal"/>
    <w:link w:val="TitleChar"/>
    <w:uiPriority w:val="10"/>
    <w:qFormat/>
    <w:rsid w:val="00B37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B6F"/>
    <w:rPr>
      <w:rFonts w:asciiTheme="majorHAnsi" w:eastAsiaTheme="majorEastAsia" w:hAnsiTheme="majorHAnsi" w:cstheme="majorBidi"/>
      <w:color w:val="17365D" w:themeColor="text2" w:themeShade="BF"/>
      <w:spacing w:val="5"/>
      <w:kern w:val="28"/>
      <w:sz w:val="52"/>
      <w:szCs w:val="52"/>
    </w:rPr>
  </w:style>
  <w:style w:type="paragraph" w:customStyle="1" w:styleId="Subchapt">
    <w:name w:val="Subchapt"/>
    <w:link w:val="SubchaptCharChar"/>
    <w:rsid w:val="00B37B6F"/>
    <w:pPr>
      <w:spacing w:after="0" w:line="240" w:lineRule="auto"/>
      <w:ind w:firstLine="312"/>
    </w:pPr>
    <w:rPr>
      <w:rFonts w:eastAsia="MS Mincho" w:cs="Arial"/>
      <w:b/>
      <w:bCs/>
      <w:kern w:val="28"/>
      <w:sz w:val="20"/>
      <w:szCs w:val="20"/>
      <w:lang w:val="en-US" w:eastAsia="ja-JP"/>
    </w:rPr>
  </w:style>
  <w:style w:type="character" w:customStyle="1" w:styleId="SubchaptCharChar">
    <w:name w:val="Subchapt Char Char"/>
    <w:basedOn w:val="DefaultParagraphFont"/>
    <w:link w:val="Subchapt"/>
    <w:rsid w:val="00B37B6F"/>
    <w:rPr>
      <w:rFonts w:eastAsia="MS Mincho" w:cs="Arial"/>
      <w:b/>
      <w:bCs/>
      <w:kern w:val="28"/>
      <w:sz w:val="20"/>
      <w:szCs w:val="20"/>
      <w:lang w:val="en-US" w:eastAsia="ja-JP"/>
    </w:rPr>
  </w:style>
  <w:style w:type="character" w:customStyle="1" w:styleId="Style10pt">
    <w:name w:val="Style 10 pt"/>
    <w:basedOn w:val="DefaultParagraphFont"/>
    <w:rsid w:val="00B37B6F"/>
    <w:rPr>
      <w:rFonts w:ascii="Times New Roman" w:hAnsi="Times New Roman"/>
      <w:sz w:val="20"/>
    </w:rPr>
  </w:style>
  <w:style w:type="character" w:customStyle="1" w:styleId="Heading2Char">
    <w:name w:val="Heading 2 Char"/>
    <w:basedOn w:val="DefaultParagraphFont"/>
    <w:link w:val="Heading2"/>
    <w:uiPriority w:val="9"/>
    <w:rsid w:val="00B37B6F"/>
    <w:rPr>
      <w:rFonts w:asciiTheme="majorHAnsi" w:eastAsiaTheme="majorEastAsia" w:hAnsiTheme="majorHAnsi" w:cstheme="majorBidi"/>
      <w:b/>
      <w:bCs/>
      <w:color w:val="4F81BD" w:themeColor="accent1"/>
      <w:sz w:val="26"/>
      <w:szCs w:val="26"/>
    </w:rPr>
  </w:style>
  <w:style w:type="paragraph" w:customStyle="1" w:styleId="Abstract">
    <w:name w:val="Abstract"/>
    <w:basedOn w:val="Style1"/>
    <w:rsid w:val="006D69EA"/>
    <w:pPr>
      <w:snapToGrid w:val="0"/>
    </w:pPr>
    <w:rPr>
      <w:rFonts w:ascii="Times New Roman" w:hAnsi="Times New Roman"/>
      <w:sz w:val="18"/>
    </w:rPr>
  </w:style>
  <w:style w:type="paragraph" w:customStyle="1" w:styleId="Introduction">
    <w:name w:val="Introduction"/>
    <w:rsid w:val="006D69EA"/>
    <w:pPr>
      <w:spacing w:after="0" w:line="240" w:lineRule="auto"/>
      <w:ind w:right="284"/>
      <w:jc w:val="both"/>
    </w:pPr>
    <w:rPr>
      <w:rFonts w:ascii="Arial" w:eastAsia="MS Mincho" w:hAnsi="Arial" w:cs="Arial"/>
      <w:b/>
      <w:bCs/>
      <w:kern w:val="28"/>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119">
      <w:bodyDiv w:val="1"/>
      <w:marLeft w:val="0"/>
      <w:marRight w:val="0"/>
      <w:marTop w:val="0"/>
      <w:marBottom w:val="0"/>
      <w:divBdr>
        <w:top w:val="none" w:sz="0" w:space="0" w:color="auto"/>
        <w:left w:val="none" w:sz="0" w:space="0" w:color="auto"/>
        <w:bottom w:val="none" w:sz="0" w:space="0" w:color="auto"/>
        <w:right w:val="none" w:sz="0" w:space="0" w:color="auto"/>
      </w:divBdr>
    </w:div>
    <w:div w:id="17244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77B9-3480-4A20-9217-76914E1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1001</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cp:revision>
  <cp:lastPrinted>2018-10-04T09:37:00Z</cp:lastPrinted>
  <dcterms:created xsi:type="dcterms:W3CDTF">2018-10-04T09:14:00Z</dcterms:created>
  <dcterms:modified xsi:type="dcterms:W3CDTF">2019-02-27T14:49:00Z</dcterms:modified>
</cp:coreProperties>
</file>