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1" w:rsidRPr="00E476BC" w:rsidRDefault="00E476B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476BC">
        <w:rPr>
          <w:rFonts w:asciiTheme="majorHAnsi" w:hAnsiTheme="majorHAnsi" w:cstheme="majorHAnsi"/>
          <w:b/>
          <w:sz w:val="36"/>
          <w:szCs w:val="36"/>
        </w:rPr>
        <w:t xml:space="preserve">Acoustic Event Detection, Segmentation, and </w:t>
      </w:r>
      <w:r>
        <w:rPr>
          <w:rFonts w:asciiTheme="majorHAnsi" w:hAnsiTheme="majorHAnsi" w:cstheme="majorHAnsi"/>
          <w:b/>
          <w:sz w:val="36"/>
          <w:szCs w:val="36"/>
        </w:rPr>
        <w:t xml:space="preserve">Score-Performance </w:t>
      </w:r>
      <w:r w:rsidRPr="00E476BC">
        <w:rPr>
          <w:rFonts w:asciiTheme="majorHAnsi" w:hAnsiTheme="majorHAnsi" w:cstheme="majorHAnsi"/>
          <w:b/>
          <w:sz w:val="36"/>
          <w:szCs w:val="36"/>
        </w:rPr>
        <w:t>Alignment in Opera Recordings</w:t>
      </w:r>
    </w:p>
    <w:p w:rsidR="00E476BC" w:rsidRPr="00E476BC" w:rsidRDefault="00E476B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476BC" w:rsidRPr="00E476BC" w:rsidRDefault="00E476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76BC">
        <w:rPr>
          <w:rFonts w:asciiTheme="majorHAnsi" w:hAnsiTheme="majorHAnsi" w:cstheme="majorHAnsi"/>
          <w:b/>
          <w:sz w:val="28"/>
          <w:szCs w:val="28"/>
        </w:rPr>
        <w:t xml:space="preserve">Possible Topics for Bachelor and Master Theses and </w:t>
      </w:r>
      <w:proofErr w:type="spellStart"/>
      <w:r w:rsidRPr="00E476BC">
        <w:rPr>
          <w:rFonts w:asciiTheme="majorHAnsi" w:hAnsiTheme="majorHAnsi" w:cstheme="majorHAnsi"/>
          <w:b/>
          <w:sz w:val="28"/>
          <w:szCs w:val="28"/>
        </w:rPr>
        <w:t>Praktika</w:t>
      </w:r>
      <w:proofErr w:type="spellEnd"/>
    </w:p>
    <w:p w:rsidR="00C501A1" w:rsidRPr="00E476BC" w:rsidRDefault="00C501A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476BC" w:rsidRPr="00E476BC" w:rsidRDefault="00E476BC">
      <w:pPr>
        <w:rPr>
          <w:rFonts w:asciiTheme="majorHAnsi" w:hAnsiTheme="majorHAnsi" w:cstheme="majorHAnsi"/>
          <w:sz w:val="24"/>
          <w:szCs w:val="24"/>
        </w:rPr>
      </w:pPr>
    </w:p>
    <w:p w:rsidR="00C501A1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>Context and Goals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In the context of a multi-national </w:t>
      </w:r>
      <w:r w:rsidRPr="00E476BC">
        <w:rPr>
          <w:rFonts w:asciiTheme="majorHAnsi" w:hAnsiTheme="majorHAnsi" w:cstheme="majorHAnsi"/>
          <w:b/>
          <w:i/>
          <w:sz w:val="24"/>
          <w:szCs w:val="24"/>
        </w:rPr>
        <w:t>European Research Project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hyperlink r:id="rId5" w:history="1">
        <w:r w:rsidRPr="00E216B5">
          <w:rPr>
            <w:rStyle w:val="Hyperlink"/>
            <w:rFonts w:asciiTheme="majorHAnsi" w:hAnsiTheme="majorHAnsi" w:cstheme="majorHAnsi"/>
            <w:sz w:val="24"/>
            <w:szCs w:val="24"/>
          </w:rPr>
          <w:t>https://mip-frontiers.eu</w:t>
        </w:r>
      </w:hyperlink>
      <w:r>
        <w:rPr>
          <w:rFonts w:asciiTheme="majorHAnsi" w:hAnsiTheme="majorHAnsi" w:cstheme="majorHAnsi"/>
          <w:sz w:val="24"/>
          <w:szCs w:val="24"/>
        </w:rPr>
        <w:t xml:space="preserve">), </w:t>
      </w:r>
      <w:r w:rsidRPr="00E476BC">
        <w:rPr>
          <w:rFonts w:asciiTheme="majorHAnsi" w:hAnsiTheme="majorHAnsi" w:cstheme="majorHAnsi"/>
          <w:sz w:val="24"/>
          <w:szCs w:val="24"/>
        </w:rPr>
        <w:t xml:space="preserve">we collaborate with the </w:t>
      </w:r>
      <w:r w:rsidRPr="00E476BC">
        <w:rPr>
          <w:rFonts w:asciiTheme="majorHAnsi" w:hAnsiTheme="majorHAnsi" w:cstheme="majorHAnsi"/>
          <w:b/>
          <w:i/>
          <w:sz w:val="24"/>
          <w:szCs w:val="24"/>
        </w:rPr>
        <w:t>Vienna State Opera</w:t>
      </w:r>
      <w:r w:rsidRPr="00E476BC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hyperlink r:id="rId6" w:history="1">
        <w:r w:rsidRPr="00E216B5">
          <w:rPr>
            <w:rStyle w:val="Hyperlink"/>
            <w:rFonts w:asciiTheme="majorHAnsi" w:hAnsiTheme="majorHAnsi" w:cstheme="majorHAnsi"/>
            <w:sz w:val="24"/>
            <w:szCs w:val="24"/>
          </w:rPr>
          <w:t>https://www.wiener-staatsoper.at/en</w:t>
        </w:r>
      </w:hyperlink>
      <w:r>
        <w:rPr>
          <w:rFonts w:asciiTheme="majorHAnsi" w:hAnsiTheme="majorHAnsi" w:cstheme="majorHAnsi"/>
          <w:sz w:val="24"/>
          <w:szCs w:val="24"/>
        </w:rPr>
        <w:t>)</w:t>
      </w:r>
      <w:r w:rsidRPr="00E476BC">
        <w:rPr>
          <w:rFonts w:asciiTheme="majorHAnsi" w:hAnsiTheme="majorHAnsi" w:cstheme="majorHAnsi"/>
          <w:sz w:val="24"/>
          <w:szCs w:val="24"/>
        </w:rPr>
        <w:t xml:space="preserve"> on the topic of </w:t>
      </w:r>
      <w:r w:rsidRPr="00E476BC">
        <w:rPr>
          <w:rFonts w:asciiTheme="majorHAnsi" w:hAnsiTheme="majorHAnsi" w:cstheme="majorHAnsi"/>
          <w:b/>
          <w:i/>
          <w:sz w:val="24"/>
          <w:szCs w:val="24"/>
        </w:rPr>
        <w:t>real-time opera tracking</w:t>
      </w:r>
      <w:r w:rsidRPr="00E476BC">
        <w:rPr>
          <w:rFonts w:asciiTheme="majorHAnsi" w:hAnsiTheme="majorHAnsi" w:cstheme="majorHAnsi"/>
          <w:sz w:val="24"/>
          <w:szCs w:val="24"/>
        </w:rPr>
        <w:t xml:space="preserve"> (based 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machine listening). The goal is to develop algorithms that are given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the score (sheet music) of an opera, in machine-readable form, and a live audio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stream of an actual opera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performance,</w:t>
      </w:r>
      <w:proofErr w:type="gramEnd"/>
      <w:r w:rsidRPr="00E476BC">
        <w:rPr>
          <w:rFonts w:asciiTheme="majorHAnsi" w:hAnsiTheme="majorHAnsi" w:cstheme="majorHAnsi"/>
          <w:sz w:val="24"/>
          <w:szCs w:val="24"/>
        </w:rPr>
        <w:t xml:space="preserve"> and can reliably track the</w:t>
      </w:r>
      <w:r w:rsidR="000A5C96">
        <w:rPr>
          <w:rFonts w:asciiTheme="majorHAnsi" w:hAnsiTheme="majorHAnsi" w:cstheme="majorHAnsi"/>
          <w:sz w:val="24"/>
          <w:szCs w:val="24"/>
        </w:rPr>
        <w:t xml:space="preserve"> current position in the score (for purposes of </w:t>
      </w:r>
      <w:proofErr w:type="spellStart"/>
      <w:r w:rsidR="000A5C96">
        <w:rPr>
          <w:rFonts w:asciiTheme="majorHAnsi" w:hAnsiTheme="majorHAnsi" w:cstheme="majorHAnsi"/>
          <w:sz w:val="24"/>
          <w:szCs w:val="24"/>
        </w:rPr>
        <w:t>synchronisation</w:t>
      </w:r>
      <w:proofErr w:type="spellEnd"/>
      <w:r w:rsidR="000A5C96">
        <w:rPr>
          <w:rFonts w:asciiTheme="majorHAnsi" w:hAnsiTheme="majorHAnsi" w:cstheme="majorHAnsi"/>
          <w:sz w:val="24"/>
          <w:szCs w:val="24"/>
        </w:rPr>
        <w:t xml:space="preserve">, automatic subtitling, etc.). </w:t>
      </w:r>
      <w:r w:rsidRPr="00E476BC">
        <w:rPr>
          <w:rFonts w:asciiTheme="majorHAnsi" w:hAnsiTheme="majorHAnsi" w:cstheme="majorHAnsi"/>
          <w:sz w:val="24"/>
          <w:szCs w:val="24"/>
        </w:rPr>
        <w:t>Opera recordings are complex sound mixtures of instrum</w:t>
      </w:r>
      <w:r>
        <w:rPr>
          <w:rFonts w:asciiTheme="majorHAnsi" w:hAnsiTheme="majorHAnsi" w:cstheme="majorHAnsi"/>
          <w:sz w:val="24"/>
          <w:szCs w:val="24"/>
        </w:rPr>
        <w:t xml:space="preserve">ental music, singing (soloists, </w:t>
      </w:r>
      <w:r w:rsidRPr="00E476BC">
        <w:rPr>
          <w:rFonts w:asciiTheme="majorHAnsi" w:hAnsiTheme="majorHAnsi" w:cstheme="majorHAnsi"/>
          <w:sz w:val="24"/>
          <w:szCs w:val="24"/>
        </w:rPr>
        <w:t>several solo</w:t>
      </w:r>
      <w:r w:rsidR="006942AD">
        <w:rPr>
          <w:rFonts w:asciiTheme="majorHAnsi" w:hAnsiTheme="majorHAnsi" w:cstheme="majorHAnsi"/>
          <w:sz w:val="24"/>
          <w:szCs w:val="24"/>
        </w:rPr>
        <w:t>ists together, or a whole choru</w:t>
      </w:r>
      <w:r w:rsidRPr="00E476BC">
        <w:rPr>
          <w:rFonts w:asciiTheme="majorHAnsi" w:hAnsiTheme="majorHAnsi" w:cstheme="majorHAnsi"/>
          <w:sz w:val="24"/>
          <w:szCs w:val="24"/>
        </w:rPr>
        <w:t xml:space="preserve">s), interspersed with </w:t>
      </w:r>
      <w:r w:rsidR="006942AD">
        <w:rPr>
          <w:rFonts w:asciiTheme="majorHAnsi" w:hAnsiTheme="majorHAnsi" w:cstheme="majorHAnsi"/>
          <w:sz w:val="24"/>
          <w:szCs w:val="24"/>
        </w:rPr>
        <w:t xml:space="preserve">speech and </w:t>
      </w:r>
      <w:r w:rsidRPr="00E476BC">
        <w:rPr>
          <w:rFonts w:asciiTheme="majorHAnsi" w:hAnsiTheme="majorHAnsi" w:cstheme="majorHAnsi"/>
          <w:sz w:val="24"/>
          <w:szCs w:val="24"/>
        </w:rPr>
        <w:t>other sounds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and noises, breaks, applause, etc.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In the context of this project, we offer several topics for bachelor's theses,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master theses, and/or "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Praktika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". The topics revolve around 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>segmenting opera recordings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>according to certain sound classes</w:t>
      </w:r>
      <w:r w:rsidRPr="00E476BC">
        <w:rPr>
          <w:rFonts w:asciiTheme="majorHAnsi" w:hAnsiTheme="majorHAnsi" w:cstheme="majorHAnsi"/>
          <w:sz w:val="24"/>
          <w:szCs w:val="24"/>
        </w:rPr>
        <w:t xml:space="preserve"> (which involves 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 xml:space="preserve">building </w:t>
      </w:r>
      <w:proofErr w:type="gramStart"/>
      <w:r w:rsidRPr="006942AD">
        <w:rPr>
          <w:rFonts w:asciiTheme="majorHAnsi" w:hAnsiTheme="majorHAnsi" w:cstheme="majorHAnsi"/>
          <w:b/>
          <w:i/>
          <w:sz w:val="24"/>
          <w:szCs w:val="24"/>
        </w:rPr>
        <w:t>machine learning</w:t>
      </w:r>
      <w:proofErr w:type="gramEnd"/>
      <w:r w:rsidRPr="006942AD">
        <w:rPr>
          <w:rFonts w:asciiTheme="majorHAnsi" w:hAnsiTheme="majorHAnsi" w:cstheme="majorHAnsi"/>
          <w:b/>
          <w:i/>
          <w:sz w:val="24"/>
          <w:szCs w:val="24"/>
        </w:rPr>
        <w:t xml:space="preserve"> classifiers</w:t>
      </w:r>
      <w:r w:rsidRPr="00E476BC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and trying to 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>align recordings and scores</w:t>
      </w:r>
      <w:r w:rsidRPr="00E476BC">
        <w:rPr>
          <w:rFonts w:asciiTheme="majorHAnsi" w:hAnsiTheme="majorHAnsi" w:cstheme="majorHAnsi"/>
          <w:sz w:val="24"/>
          <w:szCs w:val="24"/>
        </w:rPr>
        <w:t xml:space="preserve"> (or references) based on this segmentation.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In cases where substantial annotation efforts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are involved (see below), we can also offer some financial remuneration.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>Possible topics for projects (examples):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Singing voice detection &amp; male-female classification</w:t>
      </w:r>
    </w:p>
    <w:p w:rsidR="00E476BC" w:rsidRPr="00E476BC" w:rsidRDefault="00E476BC" w:rsidP="00E476B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Music, applause, sp</w:t>
      </w:r>
      <w:bookmarkStart w:id="0" w:name="_GoBack"/>
      <w:bookmarkEnd w:id="0"/>
      <w:r w:rsidRPr="00E476BC">
        <w:rPr>
          <w:rFonts w:asciiTheme="majorHAnsi" w:hAnsiTheme="majorHAnsi" w:cstheme="majorHAnsi"/>
          <w:sz w:val="24"/>
          <w:szCs w:val="24"/>
        </w:rPr>
        <w:t>eech detection</w:t>
      </w:r>
    </w:p>
    <w:p w:rsidR="00E476BC" w:rsidRPr="00E476BC" w:rsidRDefault="00E476BC" w:rsidP="00E476B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Melody/F0 extraction for audio-to-score alignment</w:t>
      </w:r>
    </w:p>
    <w:p w:rsidR="00E476BC" w:rsidRPr="006942AD" w:rsidRDefault="00E476BC" w:rsidP="00F81EA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942AD">
        <w:rPr>
          <w:rFonts w:asciiTheme="majorHAnsi" w:hAnsiTheme="majorHAnsi" w:cstheme="majorHAnsi"/>
          <w:sz w:val="24"/>
          <w:szCs w:val="24"/>
        </w:rPr>
        <w:t>Audio-to-lyrics alignment via singing voice detection and</w:t>
      </w:r>
      <w:r w:rsidR="006942AD">
        <w:rPr>
          <w:rFonts w:asciiTheme="majorHAnsi" w:hAnsiTheme="majorHAnsi" w:cstheme="majorHAnsi"/>
          <w:sz w:val="24"/>
          <w:szCs w:val="24"/>
        </w:rPr>
        <w:t xml:space="preserve"> </w:t>
      </w:r>
      <w:r w:rsidRPr="006942AD">
        <w:rPr>
          <w:rFonts w:asciiTheme="majorHAnsi" w:hAnsiTheme="majorHAnsi" w:cstheme="majorHAnsi"/>
          <w:sz w:val="24"/>
          <w:szCs w:val="24"/>
        </w:rPr>
        <w:t>speech understanding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Each of the tasks also involves, as a first step, listening to the operas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and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peforming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 a </w:t>
      </w:r>
      <w:r w:rsidRPr="006942AD">
        <w:rPr>
          <w:rFonts w:asciiTheme="majorHAnsi" w:hAnsiTheme="majorHAnsi" w:cstheme="majorHAnsi"/>
          <w:b/>
          <w:i/>
          <w:sz w:val="24"/>
          <w:szCs w:val="24"/>
        </w:rPr>
        <w:t>manual annotation</w:t>
      </w:r>
      <w:r w:rsidRPr="00E476BC">
        <w:rPr>
          <w:rFonts w:asciiTheme="majorHAnsi" w:hAnsiTheme="majorHAnsi" w:cstheme="majorHAnsi"/>
          <w:sz w:val="24"/>
          <w:szCs w:val="24"/>
        </w:rPr>
        <w:t xml:space="preserve"> (e.g., marking all segments that contain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singing). We will focus on two operas by W.A. Mozart: </w:t>
      </w:r>
      <w:r w:rsidRPr="00E476BC">
        <w:rPr>
          <w:rFonts w:asciiTheme="majorHAnsi" w:hAnsiTheme="majorHAnsi" w:cstheme="majorHAnsi"/>
          <w:i/>
          <w:sz w:val="24"/>
          <w:szCs w:val="24"/>
        </w:rPr>
        <w:t>Don Giovanni</w:t>
      </w:r>
      <w:r w:rsidRPr="00E476BC">
        <w:rPr>
          <w:rFonts w:asciiTheme="majorHAnsi" w:hAnsiTheme="majorHAnsi" w:cstheme="majorHAnsi"/>
          <w:sz w:val="24"/>
          <w:szCs w:val="24"/>
        </w:rPr>
        <w:t xml:space="preserve"> (recorded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at the Vienna State Opera) and </w:t>
      </w:r>
      <w:r w:rsidRPr="00E476BC">
        <w:rPr>
          <w:rFonts w:asciiTheme="majorHAnsi" w:hAnsiTheme="majorHAnsi" w:cstheme="majorHAnsi"/>
          <w:i/>
          <w:sz w:val="24"/>
          <w:szCs w:val="24"/>
        </w:rPr>
        <w:t xml:space="preserve">"Die </w:t>
      </w:r>
      <w:proofErr w:type="spellStart"/>
      <w:r w:rsidRPr="00E476BC">
        <w:rPr>
          <w:rFonts w:asciiTheme="majorHAnsi" w:hAnsiTheme="majorHAnsi" w:cstheme="majorHAnsi"/>
          <w:i/>
          <w:sz w:val="24"/>
          <w:szCs w:val="24"/>
        </w:rPr>
        <w:t>Zauberflöte</w:t>
      </w:r>
      <w:proofErr w:type="spellEnd"/>
      <w:r w:rsidRPr="00E476BC">
        <w:rPr>
          <w:rFonts w:asciiTheme="majorHAnsi" w:hAnsiTheme="majorHAnsi" w:cstheme="majorHAnsi"/>
          <w:i/>
          <w:sz w:val="24"/>
          <w:szCs w:val="24"/>
        </w:rPr>
        <w:t>"</w:t>
      </w:r>
      <w:r w:rsidRPr="00E476BC">
        <w:rPr>
          <w:rFonts w:asciiTheme="majorHAnsi" w:hAnsiTheme="majorHAnsi" w:cstheme="majorHAnsi"/>
          <w:sz w:val="24"/>
          <w:szCs w:val="24"/>
        </w:rPr>
        <w:t xml:space="preserve"> (recorded at the Bruckner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University of Music, Linz).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lastRenderedPageBreak/>
        <w:t>Prerequisites:</w:t>
      </w:r>
    </w:p>
    <w:p w:rsidR="00E476BC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Knowledge of machine learning, minimal interest in music, good listening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capabilities.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>To give a more concrete idea of what th</w:t>
      </w:r>
      <w:r>
        <w:rPr>
          <w:rFonts w:asciiTheme="majorHAnsi" w:hAnsiTheme="majorHAnsi" w:cstheme="majorHAnsi"/>
          <w:sz w:val="24"/>
          <w:szCs w:val="24"/>
        </w:rPr>
        <w:t xml:space="preserve">ese projects could look like, we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decribe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 two them in a bit more detail: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 xml:space="preserve">Project </w:t>
      </w:r>
      <w:proofErr w:type="gramStart"/>
      <w:r w:rsidRPr="00E476BC">
        <w:rPr>
          <w:rFonts w:asciiTheme="majorHAnsi" w:hAnsiTheme="majorHAnsi" w:cstheme="majorHAnsi"/>
          <w:b/>
          <w:sz w:val="24"/>
          <w:szCs w:val="24"/>
        </w:rPr>
        <w:t>1</w:t>
      </w:r>
      <w:proofErr w:type="gramEnd"/>
      <w:r w:rsidRPr="00E476BC">
        <w:rPr>
          <w:rFonts w:asciiTheme="majorHAnsi" w:hAnsiTheme="majorHAnsi" w:cstheme="majorHAnsi"/>
          <w:b/>
          <w:sz w:val="24"/>
          <w:szCs w:val="24"/>
        </w:rPr>
        <w:t xml:space="preserve"> - Singing Voice Detection and Male-female Classification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For Project 1, the first goal is to detect in the recordings the parts where singing voice is present.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First</w:t>
      </w:r>
      <w:proofErr w:type="gramEnd"/>
      <w:r w:rsidRPr="00E476BC">
        <w:rPr>
          <w:rFonts w:asciiTheme="majorHAnsi" w:hAnsiTheme="majorHAnsi" w:cstheme="majorHAnsi"/>
          <w:sz w:val="24"/>
          <w:szCs w:val="24"/>
        </w:rPr>
        <w:t xml:space="preserve"> the student will investigate the current singing voice detection state-of-the art 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>extract relevant features with signal processing algorithms. Th</w:t>
      </w:r>
      <w:r>
        <w:rPr>
          <w:rFonts w:asciiTheme="majorHAnsi" w:hAnsiTheme="majorHAnsi" w:cstheme="majorHAnsi"/>
          <w:sz w:val="24"/>
          <w:szCs w:val="24"/>
        </w:rPr>
        <w:t xml:space="preserve">en machine learning experiments </w:t>
      </w:r>
      <w:r w:rsidRPr="00E476BC">
        <w:rPr>
          <w:rFonts w:asciiTheme="majorHAnsi" w:hAnsiTheme="majorHAnsi" w:cstheme="majorHAnsi"/>
          <w:sz w:val="24"/>
          <w:szCs w:val="24"/>
        </w:rPr>
        <w:t>[1] [2] will be performed on already available opera datasets (de</w:t>
      </w:r>
      <w:r>
        <w:rPr>
          <w:rFonts w:asciiTheme="majorHAnsi" w:hAnsiTheme="majorHAnsi" w:cstheme="majorHAnsi"/>
          <w:sz w:val="24"/>
          <w:szCs w:val="24"/>
        </w:rPr>
        <w:t xml:space="preserve">tailed in [2]) to learn singing </w:t>
      </w:r>
      <w:r w:rsidRPr="00E476BC">
        <w:rPr>
          <w:rFonts w:asciiTheme="majorHAnsi" w:hAnsiTheme="majorHAnsi" w:cstheme="majorHAnsi"/>
          <w:sz w:val="24"/>
          <w:szCs w:val="24"/>
        </w:rPr>
        <w:t xml:space="preserve">voice detection. The models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will be extended</w:t>
      </w:r>
      <w:proofErr w:type="gramEnd"/>
      <w:r w:rsidRPr="00E476B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to learn gender classification. </w:t>
      </w:r>
      <w:r w:rsidRPr="00E476BC">
        <w:rPr>
          <w:rFonts w:asciiTheme="majorHAnsi" w:hAnsiTheme="majorHAnsi" w:cstheme="majorHAnsi"/>
          <w:sz w:val="24"/>
          <w:szCs w:val="24"/>
        </w:rPr>
        <w:t xml:space="preserve">The two opera recordings mentioned above (Don Giovanni and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Zauberflöte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)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will be manually annotated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76BC">
        <w:rPr>
          <w:rFonts w:asciiTheme="majorHAnsi" w:hAnsiTheme="majorHAnsi" w:cstheme="majorHAnsi"/>
          <w:sz w:val="24"/>
          <w:szCs w:val="24"/>
        </w:rPr>
        <w:t xml:space="preserve">regarding the occurrence of singing voice, which will make </w:t>
      </w:r>
      <w:r>
        <w:rPr>
          <w:rFonts w:asciiTheme="majorHAnsi" w:hAnsiTheme="majorHAnsi" w:cstheme="majorHAnsi"/>
          <w:sz w:val="24"/>
          <w:szCs w:val="24"/>
        </w:rPr>
        <w:t xml:space="preserve">it possible to test the learned </w:t>
      </w:r>
      <w:r w:rsidRPr="00E476BC">
        <w:rPr>
          <w:rFonts w:asciiTheme="majorHAnsi" w:hAnsiTheme="majorHAnsi" w:cstheme="majorHAnsi"/>
          <w:sz w:val="24"/>
          <w:szCs w:val="24"/>
        </w:rPr>
        <w:t>models on a new dataset. Finally the classifiers will be combi</w:t>
      </w:r>
      <w:r>
        <w:rPr>
          <w:rFonts w:asciiTheme="majorHAnsi" w:hAnsiTheme="majorHAnsi" w:cstheme="majorHAnsi"/>
          <w:sz w:val="24"/>
          <w:szCs w:val="24"/>
        </w:rPr>
        <w:t xml:space="preserve">ned with current score follower </w:t>
      </w:r>
      <w:r w:rsidRPr="00E476BC">
        <w:rPr>
          <w:rFonts w:asciiTheme="majorHAnsi" w:hAnsiTheme="majorHAnsi" w:cstheme="majorHAnsi"/>
          <w:sz w:val="24"/>
          <w:szCs w:val="24"/>
        </w:rPr>
        <w:t>systems (with our help) to evaluate improvements on tracking accuracy and robustness.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 xml:space="preserve">Project </w:t>
      </w:r>
      <w:proofErr w:type="gramStart"/>
      <w:r w:rsidRPr="00E476BC">
        <w:rPr>
          <w:rFonts w:asciiTheme="majorHAnsi" w:hAnsiTheme="majorHAnsi" w:cstheme="majorHAnsi"/>
          <w:b/>
          <w:sz w:val="24"/>
          <w:szCs w:val="24"/>
        </w:rPr>
        <w:t>3</w:t>
      </w:r>
      <w:proofErr w:type="gramEnd"/>
      <w:r w:rsidRPr="00E476BC">
        <w:rPr>
          <w:rFonts w:asciiTheme="majorHAnsi" w:hAnsiTheme="majorHAnsi" w:cstheme="majorHAnsi"/>
          <w:b/>
          <w:sz w:val="24"/>
          <w:szCs w:val="24"/>
        </w:rPr>
        <w:t xml:space="preserve"> - Melody/F0 Extraction for Audio-to-score Alignment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For Project 3, the first goal is to isolate audio segments where the voice is predominantly present, in order to extract the fundamental frequency and/or the melody as a function of the time.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Pre existing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 melody/f0 extraction algorithms from the current literature [3] [4] will be tested and compared on opera recordings. Annotations related to onset times of each singing note present in the segments will allow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to evaluate</w:t>
      </w:r>
      <w:proofErr w:type="gramEnd"/>
      <w:r w:rsidRPr="00E476BC">
        <w:rPr>
          <w:rFonts w:asciiTheme="majorHAnsi" w:hAnsiTheme="majorHAnsi" w:cstheme="majorHAnsi"/>
          <w:sz w:val="24"/>
          <w:szCs w:val="24"/>
        </w:rPr>
        <w:t xml:space="preserve"> the quality of the extracted melody. Various alignment methods </w:t>
      </w:r>
      <w:proofErr w:type="gramStart"/>
      <w:r w:rsidRPr="00E476BC">
        <w:rPr>
          <w:rFonts w:asciiTheme="majorHAnsi" w:hAnsiTheme="majorHAnsi" w:cstheme="majorHAnsi"/>
          <w:sz w:val="24"/>
          <w:szCs w:val="24"/>
        </w:rPr>
        <w:t>will then be experimentally tested</w:t>
      </w:r>
      <w:proofErr w:type="gramEnd"/>
      <w:r w:rsidRPr="00E476BC">
        <w:rPr>
          <w:rFonts w:asciiTheme="majorHAnsi" w:hAnsiTheme="majorHAnsi" w:cstheme="majorHAnsi"/>
          <w:sz w:val="24"/>
          <w:szCs w:val="24"/>
        </w:rPr>
        <w:t xml:space="preserve"> regarding the possibility of matching the audio to the score, based only on the extracted melody lines.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>References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[1]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Schlüter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, J., &amp;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Lehner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>, B. (2018, September). Zero-Mean Convolutions for Level-Invariant Singing Voice Detection. In ISMIR (pp. 321-326).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[2]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Lehner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, B.,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Schlüter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 xml:space="preserve">, J., &amp;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Widmer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>, G. (2018). Online, loudness-invariant vocal detection in mixed music signals. IEEE/ACM Transactions on Audio, Speech and Language Processing (TASLP), 26(8), 1369-1380.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lastRenderedPageBreak/>
        <w:t xml:space="preserve">[3]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Salamon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>, J., &amp; Gómez, E. (2012). Melody extraction from polyphonic music signals using pitch contour characteristics. IEEE Transactions on Audio, Speech, and Language Processing, 20(6), 1759-1770.</w:t>
      </w: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</w:p>
    <w:p w:rsidR="00E476BC" w:rsidRPr="00E476BC" w:rsidRDefault="00E476BC" w:rsidP="00E476BC">
      <w:pPr>
        <w:rPr>
          <w:rFonts w:asciiTheme="majorHAnsi" w:hAnsiTheme="majorHAnsi" w:cstheme="majorHAnsi"/>
          <w:sz w:val="24"/>
          <w:szCs w:val="24"/>
        </w:rPr>
      </w:pPr>
      <w:r w:rsidRPr="00E476BC">
        <w:rPr>
          <w:rFonts w:asciiTheme="majorHAnsi" w:hAnsiTheme="majorHAnsi" w:cstheme="majorHAnsi"/>
          <w:sz w:val="24"/>
          <w:szCs w:val="24"/>
        </w:rPr>
        <w:t xml:space="preserve">[4] Kim, J. W., </w:t>
      </w:r>
      <w:proofErr w:type="spellStart"/>
      <w:r w:rsidRPr="00E476BC">
        <w:rPr>
          <w:rFonts w:asciiTheme="majorHAnsi" w:hAnsiTheme="majorHAnsi" w:cstheme="majorHAnsi"/>
          <w:sz w:val="24"/>
          <w:szCs w:val="24"/>
        </w:rPr>
        <w:t>Salamon</w:t>
      </w:r>
      <w:proofErr w:type="spellEnd"/>
      <w:r w:rsidRPr="00E476BC">
        <w:rPr>
          <w:rFonts w:asciiTheme="majorHAnsi" w:hAnsiTheme="majorHAnsi" w:cstheme="majorHAnsi"/>
          <w:sz w:val="24"/>
          <w:szCs w:val="24"/>
        </w:rPr>
        <w:t>, J., Li, P., &amp; Bello, J. P. (2018, April). Crepe: A convolutional representation for pitch estimation. In 2018 IEEE International Conference on Acoustics, Speech and Signal Processing (ICASSP) (pp. 161-165). IEEE.</w:t>
      </w:r>
    </w:p>
    <w:p w:rsidR="00E476BC" w:rsidRDefault="00E476BC" w:rsidP="00E476BC">
      <w:pPr>
        <w:rPr>
          <w:b/>
          <w:sz w:val="24"/>
          <w:szCs w:val="24"/>
        </w:rPr>
      </w:pPr>
    </w:p>
    <w:p w:rsidR="001D545E" w:rsidRDefault="001D545E" w:rsidP="00E476BC">
      <w:pPr>
        <w:rPr>
          <w:b/>
          <w:sz w:val="24"/>
          <w:szCs w:val="24"/>
        </w:rPr>
      </w:pPr>
    </w:p>
    <w:p w:rsidR="001D545E" w:rsidRPr="00E476BC" w:rsidRDefault="001D545E" w:rsidP="001D545E">
      <w:pPr>
        <w:rPr>
          <w:rFonts w:asciiTheme="majorHAnsi" w:hAnsiTheme="majorHAnsi" w:cstheme="majorHAnsi"/>
          <w:b/>
          <w:sz w:val="24"/>
          <w:szCs w:val="24"/>
        </w:rPr>
      </w:pPr>
      <w:r w:rsidRPr="00E476BC">
        <w:rPr>
          <w:rFonts w:asciiTheme="majorHAnsi" w:hAnsiTheme="majorHAnsi" w:cstheme="majorHAnsi"/>
          <w:b/>
          <w:sz w:val="24"/>
          <w:szCs w:val="24"/>
        </w:rPr>
        <w:t>C</w:t>
      </w:r>
      <w:r>
        <w:rPr>
          <w:rFonts w:asciiTheme="majorHAnsi" w:hAnsiTheme="majorHAnsi" w:cstheme="majorHAnsi"/>
          <w:b/>
          <w:sz w:val="24"/>
          <w:szCs w:val="24"/>
        </w:rPr>
        <w:t>ontact</w:t>
      </w:r>
    </w:p>
    <w:p w:rsidR="001D545E" w:rsidRPr="00E476BC" w:rsidRDefault="001D545E" w:rsidP="001D545E">
      <w:pPr>
        <w:rPr>
          <w:rFonts w:asciiTheme="majorHAnsi" w:hAnsiTheme="majorHAnsi" w:cstheme="majorHAnsi"/>
          <w:sz w:val="24"/>
          <w:szCs w:val="24"/>
        </w:rPr>
      </w:pPr>
    </w:p>
    <w:p w:rsidR="001D545E" w:rsidRDefault="001D545E" w:rsidP="001D5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Gerhard </w:t>
      </w:r>
      <w:proofErr w:type="spellStart"/>
      <w:r>
        <w:rPr>
          <w:rFonts w:asciiTheme="majorHAnsi" w:hAnsiTheme="majorHAnsi" w:cstheme="majorHAnsi"/>
          <w:sz w:val="24"/>
          <w:szCs w:val="24"/>
        </w:rPr>
        <w:t>Widmer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hyperlink r:id="rId7" w:history="1">
        <w:r w:rsidRPr="00E216B5">
          <w:rPr>
            <w:rStyle w:val="Hyperlink"/>
            <w:rFonts w:asciiTheme="majorHAnsi" w:hAnsiTheme="majorHAnsi" w:cstheme="majorHAnsi"/>
            <w:sz w:val="24"/>
            <w:szCs w:val="24"/>
          </w:rPr>
          <w:t>www.cp.jku.at/people/widmer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hyperlink r:id="rId8" w:history="1">
        <w:r w:rsidRPr="00E216B5">
          <w:rPr>
            <w:rStyle w:val="Hyperlink"/>
            <w:rFonts w:asciiTheme="majorHAnsi" w:hAnsiTheme="majorHAnsi" w:cstheme="majorHAnsi"/>
            <w:sz w:val="24"/>
            <w:szCs w:val="24"/>
          </w:rPr>
          <w:t>gerhard.widmer@jku.at</w:t>
        </w:r>
      </w:hyperlink>
    </w:p>
    <w:p w:rsidR="001D545E" w:rsidRPr="00E476BC" w:rsidRDefault="001D545E" w:rsidP="001D545E">
      <w:pPr>
        <w:rPr>
          <w:b/>
          <w:sz w:val="24"/>
          <w:szCs w:val="24"/>
        </w:rPr>
      </w:pPr>
    </w:p>
    <w:sectPr w:rsidR="001D545E" w:rsidRPr="00E476B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734"/>
    <w:multiLevelType w:val="multilevel"/>
    <w:tmpl w:val="B12C9B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7AF697D"/>
    <w:multiLevelType w:val="hybridMultilevel"/>
    <w:tmpl w:val="0200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673"/>
    <w:multiLevelType w:val="multilevel"/>
    <w:tmpl w:val="DFB24C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1E10745"/>
    <w:multiLevelType w:val="multilevel"/>
    <w:tmpl w:val="011A9E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542134C"/>
    <w:multiLevelType w:val="multilevel"/>
    <w:tmpl w:val="E7A894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2757246"/>
    <w:multiLevelType w:val="multilevel"/>
    <w:tmpl w:val="56820BC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8247163"/>
    <w:multiLevelType w:val="hybridMultilevel"/>
    <w:tmpl w:val="82C8C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088E"/>
    <w:multiLevelType w:val="multilevel"/>
    <w:tmpl w:val="D9CE3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01A1"/>
    <w:rsid w:val="000A5C96"/>
    <w:rsid w:val="001D545E"/>
    <w:rsid w:val="006942AD"/>
    <w:rsid w:val="00C501A1"/>
    <w:rsid w:val="00E476BC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A6B91"/>
  <w15:docId w15:val="{56C0DC85-6FA6-4457-BB5C-16225A47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4"/>
      <w:u w:val="none"/>
    </w:rPr>
  </w:style>
  <w:style w:type="character" w:customStyle="1" w:styleId="ListLabel29">
    <w:name w:val="ListLabel 29"/>
    <w:qFormat/>
    <w:rPr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4"/>
      <w:u w:val="none"/>
    </w:rPr>
  </w:style>
  <w:style w:type="character" w:customStyle="1" w:styleId="ListLabel38">
    <w:name w:val="ListLabel 38"/>
    <w:qFormat/>
    <w:rPr>
      <w:sz w:val="24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4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6B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.widmer@jku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.jku.at/people/wid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ener-staatsoper.at/en" TargetMode="External"/><Relationship Id="rId5" Type="http://schemas.openxmlformats.org/officeDocument/2006/relationships/hyperlink" Target="https://mip-frontiers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gerha</cp:lastModifiedBy>
  <cp:revision>4</cp:revision>
  <dcterms:created xsi:type="dcterms:W3CDTF">2019-08-29T11:24:00Z</dcterms:created>
  <dcterms:modified xsi:type="dcterms:W3CDTF">2019-08-29T11:36:00Z</dcterms:modified>
  <dc:language>en-US</dc:language>
</cp:coreProperties>
</file>