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0DC6" w14:textId="228B8E71" w:rsidR="00297DCB" w:rsidRPr="000142CC" w:rsidRDefault="00297DCB" w:rsidP="00CF3FC5">
      <w:pPr>
        <w:jc w:val="both"/>
        <w:sectPr w:rsidR="00297DCB" w:rsidRPr="000142CC" w:rsidSect="00BB1293">
          <w:headerReference w:type="default" r:id="rId8"/>
          <w:footerReference w:type="default" r:id="rId9"/>
          <w:type w:val="continuous"/>
          <w:pgSz w:w="11906" w:h="16838" w:code="9"/>
          <w:pgMar w:top="851" w:right="3799" w:bottom="567" w:left="1134" w:header="567" w:footer="567" w:gutter="0"/>
          <w:cols w:space="708"/>
          <w:docGrid w:linePitch="360"/>
        </w:sectPr>
      </w:pPr>
    </w:p>
    <w:p w14:paraId="49C82D06" w14:textId="77777777" w:rsidR="005C5E55" w:rsidRPr="004927B3" w:rsidRDefault="005C5E55" w:rsidP="005C5E55"/>
    <w:p w14:paraId="1F7428E8" w14:textId="1709C376" w:rsidR="005C5E55" w:rsidRDefault="005C5E55" w:rsidP="005C5E55">
      <w:r>
        <w:rPr>
          <w:rFonts w:ascii="Times New Roman" w:hAnsi="Times New Roman" w:cs="Times New Roman"/>
          <w:noProof/>
          <w:sz w:val="24"/>
          <w:szCs w:val="24"/>
          <w:lang w:eastAsia="de-AT"/>
        </w:rPr>
        <mc:AlternateContent>
          <mc:Choice Requires="wps">
            <w:drawing>
              <wp:anchor distT="0" distB="0" distL="114300" distR="114300" simplePos="0" relativeHeight="251674624" behindDoc="0" locked="1" layoutInCell="1" allowOverlap="1" wp14:anchorId="6AC540DA" wp14:editId="74F51424">
                <wp:simplePos x="0" y="0"/>
                <wp:positionH relativeFrom="margin">
                  <wp:posOffset>-5715</wp:posOffset>
                </wp:positionH>
                <wp:positionV relativeFrom="margin">
                  <wp:posOffset>1071880</wp:posOffset>
                </wp:positionV>
                <wp:extent cx="4869180" cy="3266440"/>
                <wp:effectExtent l="0" t="0" r="0" b="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3266440"/>
                        </a:xfrm>
                        <a:prstGeom prst="rect">
                          <a:avLst/>
                        </a:prstGeom>
                        <a:noFill/>
                        <a:ln w="9525">
                          <a:noFill/>
                          <a:miter lim="800000"/>
                          <a:headEnd/>
                          <a:tailEnd/>
                        </a:ln>
                      </wps:spPr>
                      <wps:txbx>
                        <w:txbxContent>
                          <w:p w14:paraId="49C7E357" w14:textId="77777777" w:rsidR="005C5E55" w:rsidRPr="004927B3" w:rsidRDefault="005C5E55" w:rsidP="005C5E55"/>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AC540DA" id="_x0000_t202" coordsize="21600,21600" o:spt="202" path="m,l,21600r21600,l21600,xe">
                <v:stroke joinstyle="miter"/>
                <v:path gradientshapeok="t" o:connecttype="rect"/>
              </v:shapetype>
              <v:shape id="Textfeld 5" o:spid="_x0000_s1026" type="#_x0000_t202" style="position:absolute;margin-left:-.45pt;margin-top:84.4pt;width:383.4pt;height:257.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" filled="f" stroked="f">
                <v:textbox>
                  <w:txbxContent>
                    <w:p w14:paraId="49C7E357" w14:textId="77777777" w:rsidR="005C5E55" w:rsidRPr="004927B3" w:rsidRDefault="005C5E55" w:rsidP="005C5E55"/>
                  </w:txbxContent>
                </v:textbox>
                <w10:wrap type="topAndBottom" anchorx="margin" anchory="margin"/>
                <w10:anchorlock/>
              </v:shape>
            </w:pict>
          </mc:Fallback>
        </mc:AlternateContent>
      </w:r>
    </w:p>
    <w:p w14:paraId="4D728433" w14:textId="0DB6158A" w:rsidR="009521F6" w:rsidRDefault="00384CEF" w:rsidP="00E15416">
      <w:pPr>
        <w:framePr w:w="2278" w:h="2209" w:hSpace="142" w:wrap="around" w:vAnchor="page" w:hAnchor="page" w:x="9065" w:y="2713" w:anchorLock="1"/>
        <w:spacing w:line="240" w:lineRule="auto"/>
        <w:jc w:val="both"/>
        <w:rPr>
          <w:rFonts w:cs="Arial"/>
          <w:b/>
          <w:sz w:val="18"/>
          <w:szCs w:val="18"/>
        </w:rPr>
      </w:pPr>
      <w:r>
        <w:rPr>
          <w:rFonts w:cs="Arial"/>
          <w:b/>
          <w:sz w:val="18"/>
          <w:szCs w:val="18"/>
        </w:rPr>
        <w:t>Statistische Beratung</w:t>
      </w:r>
      <w:r w:rsidR="0078460A">
        <w:rPr>
          <w:rFonts w:cs="Arial"/>
          <w:b/>
          <w:sz w:val="18"/>
          <w:szCs w:val="18"/>
        </w:rPr>
        <w:t xml:space="preserve"> und Datenanalyse</w:t>
      </w:r>
    </w:p>
    <w:p w14:paraId="39745771" w14:textId="77777777" w:rsidR="00384CEF" w:rsidRPr="00166619" w:rsidRDefault="00384CEF" w:rsidP="00E15416">
      <w:pPr>
        <w:framePr w:w="2278" w:h="2209" w:hSpace="142" w:wrap="around" w:vAnchor="page" w:hAnchor="page" w:x="9065" w:y="2713" w:anchorLock="1"/>
        <w:spacing w:line="240" w:lineRule="auto"/>
        <w:jc w:val="both"/>
        <w:rPr>
          <w:rFonts w:cs="Arial"/>
          <w:b/>
          <w:sz w:val="18"/>
          <w:szCs w:val="18"/>
        </w:rPr>
      </w:pPr>
    </w:p>
    <w:p w14:paraId="3D466734" w14:textId="77777777" w:rsidR="009521F6" w:rsidRPr="00166619" w:rsidRDefault="009521F6" w:rsidP="00E15416">
      <w:pPr>
        <w:framePr w:w="2278" w:h="2209" w:hSpace="142" w:wrap="around" w:vAnchor="page" w:hAnchor="page" w:x="9065" w:y="2713"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6672" behindDoc="0" locked="0" layoutInCell="1" allowOverlap="1" wp14:anchorId="2E34FB85" wp14:editId="41A1ECD1">
            <wp:simplePos x="0" y="0"/>
            <wp:positionH relativeFrom="column">
              <wp:posOffset>5648960</wp:posOffset>
            </wp:positionH>
            <wp:positionV relativeFrom="paragraph">
              <wp:posOffset>2090420</wp:posOffset>
            </wp:positionV>
            <wp:extent cx="1524000" cy="1076960"/>
            <wp:effectExtent l="0" t="0" r="0" b="889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77696" behindDoc="0" locked="0" layoutInCell="1" allowOverlap="1" wp14:anchorId="7C06F40D" wp14:editId="31CD86AB">
                <wp:simplePos x="0" y="0"/>
                <wp:positionH relativeFrom="column">
                  <wp:posOffset>6089650</wp:posOffset>
                </wp:positionH>
                <wp:positionV relativeFrom="paragraph">
                  <wp:posOffset>2662555</wp:posOffset>
                </wp:positionV>
                <wp:extent cx="1656715" cy="328930"/>
                <wp:effectExtent l="0" t="0" r="635" b="0"/>
                <wp:wrapNone/>
                <wp:docPr id="15" name="Textfeld 15"/>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0FABD0B6" w14:textId="77777777" w:rsidR="009521F6" w:rsidRDefault="009521F6" w:rsidP="009521F6">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C06F40D" id="Textfeld 15" o:spid="_x0000_s1028" type="#_x0000_t202" style="position:absolute;margin-left:479.5pt;margin-top:209.65pt;width:130.4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" fillcolor="window" stroked="f">
                <v:textbox style="mso-fit-shape-to-text:t">
                  <w:txbxContent>
                    <w:p w14:paraId="0FABD0B6" w14:textId="77777777" w:rsidR="009521F6" w:rsidRDefault="009521F6" w:rsidP="009521F6">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50F20517" w14:textId="77777777" w:rsidR="009521F6" w:rsidRPr="00166619" w:rsidRDefault="009521F6" w:rsidP="00E15416">
      <w:pPr>
        <w:framePr w:w="2278" w:h="2209" w:hSpace="142" w:wrap="around" w:vAnchor="page" w:hAnchor="page" w:x="9065" w:y="2713" w:anchorLock="1"/>
        <w:spacing w:line="240" w:lineRule="auto"/>
        <w:rPr>
          <w:rFonts w:cs="Arial"/>
          <w:b/>
          <w:sz w:val="18"/>
          <w:szCs w:val="18"/>
        </w:rPr>
      </w:pPr>
      <w:r w:rsidRPr="00166619">
        <w:rPr>
          <w:rFonts w:cs="Arial"/>
          <w:b/>
          <w:sz w:val="18"/>
          <w:szCs w:val="18"/>
        </w:rPr>
        <w:t>(KKS Linz)</w:t>
      </w:r>
    </w:p>
    <w:p w14:paraId="6FBA1CF8" w14:textId="77777777" w:rsidR="009521F6" w:rsidRPr="00166619" w:rsidRDefault="009521F6" w:rsidP="00E15416">
      <w:pPr>
        <w:framePr w:w="2278" w:h="2209" w:hSpace="142" w:wrap="around" w:vAnchor="page" w:hAnchor="page" w:x="9065" w:y="2713" w:anchorLock="1"/>
        <w:spacing w:line="240" w:lineRule="auto"/>
        <w:rPr>
          <w:rFonts w:cs="Arial"/>
          <w:sz w:val="18"/>
          <w:szCs w:val="18"/>
        </w:rPr>
      </w:pPr>
      <w:r w:rsidRPr="00166619">
        <w:rPr>
          <w:rFonts w:cs="Arial"/>
          <w:sz w:val="18"/>
          <w:szCs w:val="18"/>
        </w:rPr>
        <w:t>am Zentrum für Klinische Forschung (ZKF) Medizinische Fakultät</w:t>
      </w:r>
    </w:p>
    <w:p w14:paraId="51F63939" w14:textId="77777777" w:rsidR="009521F6" w:rsidRPr="00166619" w:rsidRDefault="009521F6" w:rsidP="00E15416">
      <w:pPr>
        <w:framePr w:w="2278" w:h="2209" w:hSpace="142" w:wrap="around" w:vAnchor="page" w:hAnchor="page" w:x="9065" w:y="2713" w:anchorLock="1"/>
        <w:spacing w:line="240" w:lineRule="auto"/>
        <w:jc w:val="both"/>
        <w:rPr>
          <w:rFonts w:cs="Arial"/>
          <w:sz w:val="18"/>
          <w:szCs w:val="18"/>
        </w:rPr>
      </w:pPr>
    </w:p>
    <w:p w14:paraId="6DFE2588" w14:textId="7547F297" w:rsidR="009521F6" w:rsidRPr="00166619" w:rsidRDefault="009521F6" w:rsidP="00E15416">
      <w:pPr>
        <w:framePr w:w="2278" w:h="2209" w:hSpace="142" w:wrap="around" w:vAnchor="page" w:hAnchor="page" w:x="9065" w:y="2713" w:anchorLock="1"/>
        <w:spacing w:line="240" w:lineRule="auto"/>
        <w:jc w:val="both"/>
        <w:rPr>
          <w:rFonts w:cs="Arial"/>
          <w:sz w:val="18"/>
          <w:szCs w:val="18"/>
        </w:rPr>
      </w:pPr>
      <w:r w:rsidRPr="00166619">
        <w:rPr>
          <w:rFonts w:cs="Arial"/>
          <w:sz w:val="18"/>
          <w:szCs w:val="18"/>
        </w:rPr>
        <w:t>T +43 732 2468 330</w:t>
      </w:r>
      <w:r>
        <w:rPr>
          <w:rFonts w:cs="Arial"/>
          <w:sz w:val="18"/>
          <w:szCs w:val="18"/>
        </w:rPr>
        <w:t>9</w:t>
      </w:r>
    </w:p>
    <w:p w14:paraId="49F2CCD7" w14:textId="7E153F69" w:rsidR="009521F6" w:rsidRPr="00C87AA7" w:rsidRDefault="009436B7" w:rsidP="00E15416">
      <w:pPr>
        <w:framePr w:w="2278" w:h="2209" w:hSpace="142" w:wrap="around" w:vAnchor="page" w:hAnchor="page" w:x="9065" w:y="2713" w:anchorLock="1"/>
        <w:spacing w:line="240" w:lineRule="auto"/>
        <w:jc w:val="both"/>
        <w:rPr>
          <w:rFonts w:cs="Arial"/>
          <w:sz w:val="18"/>
          <w:szCs w:val="18"/>
        </w:rPr>
      </w:pPr>
      <w:hyperlink r:id="rId11" w:history="1">
        <w:r w:rsidR="00180A2A" w:rsidRPr="00C87AA7">
          <w:rPr>
            <w:rStyle w:val="Hyperlink"/>
            <w:rFonts w:cs="Arial"/>
            <w:sz w:val="18"/>
            <w:szCs w:val="18"/>
          </w:rPr>
          <w:t>medstat@jku.at</w:t>
        </w:r>
      </w:hyperlink>
      <w:r w:rsidR="009521F6" w:rsidRPr="00C87AA7">
        <w:rPr>
          <w:rFonts w:cs="Arial"/>
          <w:sz w:val="18"/>
          <w:szCs w:val="18"/>
        </w:rPr>
        <w:t xml:space="preserve"> </w:t>
      </w:r>
    </w:p>
    <w:p w14:paraId="02A92675" w14:textId="0C276C7F" w:rsidR="009521F6" w:rsidRPr="00C87AA7" w:rsidRDefault="009521F6" w:rsidP="00E15416">
      <w:pPr>
        <w:framePr w:w="2278" w:h="2209" w:hSpace="142" w:wrap="around" w:vAnchor="page" w:hAnchor="page" w:x="9065" w:y="2713" w:anchorLock="1"/>
        <w:spacing w:line="240" w:lineRule="auto"/>
        <w:jc w:val="both"/>
        <w:rPr>
          <w:rStyle w:val="Hyperlink"/>
          <w:sz w:val="18"/>
          <w:szCs w:val="18"/>
        </w:rPr>
      </w:pPr>
      <w:r w:rsidRPr="00C87AA7">
        <w:rPr>
          <w:rStyle w:val="Hyperlink"/>
          <w:sz w:val="18"/>
          <w:szCs w:val="18"/>
        </w:rPr>
        <w:t>jku.at/</w:t>
      </w:r>
      <w:proofErr w:type="spellStart"/>
      <w:r w:rsidRPr="00C87AA7">
        <w:rPr>
          <w:rStyle w:val="Hyperlink"/>
          <w:sz w:val="18"/>
          <w:szCs w:val="18"/>
        </w:rPr>
        <w:t>med</w:t>
      </w:r>
      <w:proofErr w:type="spellEnd"/>
      <w:r w:rsidRPr="00C87AA7">
        <w:rPr>
          <w:rStyle w:val="Hyperlink"/>
          <w:sz w:val="18"/>
          <w:szCs w:val="18"/>
        </w:rPr>
        <w:t>/</w:t>
      </w:r>
      <w:proofErr w:type="spellStart"/>
      <w:r w:rsidR="00180A2A" w:rsidRPr="00C87AA7">
        <w:rPr>
          <w:rStyle w:val="Hyperlink"/>
          <w:sz w:val="18"/>
          <w:szCs w:val="18"/>
        </w:rPr>
        <w:t>medstat</w:t>
      </w:r>
      <w:proofErr w:type="spellEnd"/>
    </w:p>
    <w:p w14:paraId="4BE988A0" w14:textId="765AAB45" w:rsidR="003665C4" w:rsidRPr="00C87AA7" w:rsidRDefault="00BF3F45" w:rsidP="005E1DC0">
      <w:pPr>
        <w:jc w:val="both"/>
      </w:pPr>
      <w:r w:rsidRPr="00012F1F">
        <w:rPr>
          <w:noProof/>
          <w:lang w:eastAsia="de-AT"/>
        </w:rPr>
        <mc:AlternateContent>
          <mc:Choice Requires="wps">
            <w:drawing>
              <wp:anchor distT="0" distB="0" distL="114300" distR="114300" simplePos="0" relativeHeight="251665408" behindDoc="0" locked="1" layoutInCell="1" allowOverlap="1" wp14:anchorId="5F1068DD" wp14:editId="0F69712D">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14:paraId="6FCEBC0D" w14:textId="492B1F0C" w:rsidR="00EA06F8" w:rsidRPr="00680EC8" w:rsidRDefault="00085D85" w:rsidP="00276244">
                            <w:pPr>
                              <w:pStyle w:val="Untertitel"/>
                              <w:numPr>
                                <w:ilvl w:val="0"/>
                                <w:numId w:val="0"/>
                              </w:numPr>
                            </w:pPr>
                            <w:r w:rsidRPr="00085D85">
                              <w:t>Planung der statistischen Auswertung Ihrer Studiendaten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68DD" id="Textfeld 2" o:spid="_x0000_s1029" type="#_x0000_t202" style="position:absolute;left:0;text-align:left;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" filled="f" stroked="f">
                <v:textbox>
                  <w:txbxContent>
                    <w:p w14:paraId="6FCEBC0D" w14:textId="492B1F0C" w:rsidR="00EA06F8" w:rsidRPr="00680EC8" w:rsidRDefault="00085D85" w:rsidP="00276244">
                      <w:pPr>
                        <w:pStyle w:val="Untertitel"/>
                        <w:numPr>
                          <w:ilvl w:val="0"/>
                          <w:numId w:val="0"/>
                        </w:numPr>
                      </w:pPr>
                      <w:r w:rsidRPr="00085D85">
                        <w:t>Planung der statistischen Auswertung Ihrer Studiendaten</w:t>
                      </w:r>
                    </w:p>
                  </w:txbxContent>
                </v:textbox>
                <w10:wrap type="topAndBottom" anchory="page"/>
                <w10:anchorlock/>
              </v:shape>
            </w:pict>
          </mc:Fallback>
        </mc:AlternateContent>
      </w:r>
      <w:r w:rsidR="00DB6913" w:rsidRPr="00012F1F">
        <w:rPr>
          <w:noProof/>
          <w:lang w:eastAsia="de-AT"/>
        </w:rPr>
        <mc:AlternateContent>
          <mc:Choice Requires="wps">
            <w:drawing>
              <wp:anchor distT="0" distB="0" distL="114300" distR="114300" simplePos="0" relativeHeight="251661312" behindDoc="0" locked="1" layoutInCell="1" allowOverlap="1" wp14:anchorId="26C57738" wp14:editId="546E4768">
                <wp:simplePos x="0" y="0"/>
                <wp:positionH relativeFrom="column">
                  <wp:posOffset>-294640</wp:posOffset>
                </wp:positionH>
                <wp:positionV relativeFrom="page">
                  <wp:posOffset>1970405</wp:posOffset>
                </wp:positionV>
                <wp:extent cx="510794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3279775"/>
                        </a:xfrm>
                        <a:prstGeom prst="rect">
                          <a:avLst/>
                        </a:prstGeom>
                        <a:noFill/>
                        <a:ln w="9525">
                          <a:noFill/>
                          <a:miter lim="800000"/>
                          <a:headEnd/>
                          <a:tailEnd/>
                        </a:ln>
                      </wps:spPr>
                      <wps:txbx>
                        <w:txbxContent>
                          <w:p w14:paraId="6A5B2F5D" w14:textId="6EF3CF6B" w:rsidR="00EA06F8" w:rsidRDefault="00EA06F8" w:rsidP="004A5B02">
                            <w:pPr>
                              <w:pStyle w:val="Titel"/>
                              <w:spacing w:line="199" w:lineRule="auto"/>
                            </w:pPr>
                            <w:r>
                              <w:t>Statistische Beratung</w:t>
                            </w:r>
                            <w:r w:rsidR="0078460A">
                              <w:t xml:space="preserve"> und DAtenanalyse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6C57738" id="_x0000_s1030" type="#_x0000_t202" style="position:absolute;left:0;text-align:left;margin-left:-23.2pt;margin-top:155.15pt;width:402.2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" filled="f" stroked="f">
                <v:textbox>
                  <w:txbxContent>
                    <w:p w14:paraId="6A5B2F5D" w14:textId="6EF3CF6B" w:rsidR="00EA06F8" w:rsidRDefault="00EA06F8" w:rsidP="004A5B02">
                      <w:pPr>
                        <w:pStyle w:val="Titel"/>
                        <w:spacing w:line="199" w:lineRule="auto"/>
                      </w:pPr>
                      <w:r>
                        <w:t>Statistische Beratung</w:t>
                      </w:r>
                      <w:r w:rsidR="0078460A">
                        <w:t xml:space="preserve"> und DAtenanalyse</w:t>
                      </w:r>
                    </w:p>
                  </w:txbxContent>
                </v:textbox>
                <w10:wrap type="topAndBottom" anchory="page"/>
                <w10:anchorlock/>
              </v:shape>
            </w:pict>
          </mc:Fallback>
        </mc:AlternateContent>
      </w:r>
      <w:r w:rsidR="00DB6913" w:rsidRPr="00012F1F">
        <w:rPr>
          <w:noProof/>
          <w:lang w:eastAsia="de-AT"/>
        </w:rPr>
        <w:drawing>
          <wp:anchor distT="0" distB="0" distL="114300" distR="114300" simplePos="0" relativeHeight="251662336" behindDoc="0" locked="1" layoutInCell="1" allowOverlap="1" wp14:anchorId="1B8BB5C2" wp14:editId="25B6469C">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2"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5C4" w:rsidRPr="00C87AA7">
        <w:br w:type="page"/>
      </w:r>
    </w:p>
    <w:p w14:paraId="3582247D" w14:textId="354F14A4" w:rsidR="009521F6" w:rsidRPr="00C87AA7" w:rsidRDefault="009A1CD1" w:rsidP="009A1CD1">
      <w:pPr>
        <w:pStyle w:val="DokumententitelJKU"/>
        <w:tabs>
          <w:tab w:val="left" w:pos="7495"/>
        </w:tabs>
        <w:jc w:val="both"/>
      </w:pPr>
      <w:r>
        <w:lastRenderedPageBreak/>
        <w:tab/>
      </w:r>
    </w:p>
    <w:p w14:paraId="15BE1879" w14:textId="77777777" w:rsidR="009521F6" w:rsidRPr="00C87AA7" w:rsidRDefault="009521F6" w:rsidP="00CF3FC5">
      <w:pPr>
        <w:pStyle w:val="DokumententitelJKU"/>
        <w:jc w:val="both"/>
      </w:pPr>
    </w:p>
    <w:p w14:paraId="22DC2ADD" w14:textId="497077BF" w:rsidR="00276244" w:rsidRDefault="00085D85" w:rsidP="00276244">
      <w:pPr>
        <w:rPr>
          <w:rFonts w:asciiTheme="minorHAnsi" w:hAnsiTheme="minorHAnsi"/>
          <w:b/>
          <w:caps/>
          <w:sz w:val="28"/>
        </w:rPr>
      </w:pPr>
      <w:r w:rsidRPr="00085D85">
        <w:rPr>
          <w:rFonts w:asciiTheme="minorHAnsi" w:hAnsiTheme="minorHAnsi"/>
          <w:b/>
          <w:caps/>
          <w:sz w:val="28"/>
        </w:rPr>
        <w:t>Planung der statistischen Auswertung Ihrer Studiendaten</w:t>
      </w:r>
    </w:p>
    <w:p w14:paraId="7AAEB652" w14:textId="3C51903A" w:rsidR="00085D85" w:rsidRDefault="00085D85" w:rsidP="00276244">
      <w:pPr>
        <w:rPr>
          <w:rFonts w:asciiTheme="minorHAnsi" w:hAnsiTheme="minorHAnsi"/>
          <w:b/>
          <w:caps/>
          <w:sz w:val="28"/>
        </w:rPr>
      </w:pPr>
    </w:p>
    <w:p w14:paraId="2016D0F2" w14:textId="77777777" w:rsidR="00085D85" w:rsidRDefault="00085D85" w:rsidP="00276244"/>
    <w:p w14:paraId="1A289630" w14:textId="77777777" w:rsidR="00085D85" w:rsidRPr="00387F3B" w:rsidRDefault="00085D85" w:rsidP="00085D85">
      <w:pPr>
        <w:pStyle w:val="Kommentartext"/>
        <w:rPr>
          <w:sz w:val="22"/>
          <w:szCs w:val="22"/>
        </w:rPr>
      </w:pPr>
      <w:r w:rsidRPr="00387F3B">
        <w:rPr>
          <w:sz w:val="22"/>
          <w:szCs w:val="22"/>
        </w:rPr>
        <w:t>Die stati</w:t>
      </w:r>
      <w:r>
        <w:rPr>
          <w:sz w:val="22"/>
          <w:szCs w:val="22"/>
        </w:rPr>
        <w:t>sti</w:t>
      </w:r>
      <w:r w:rsidRPr="00387F3B">
        <w:rPr>
          <w:sz w:val="22"/>
          <w:szCs w:val="22"/>
        </w:rPr>
        <w:t xml:space="preserve">sche Analyse der in Ihrer Studie gewonnenen Daten </w:t>
      </w:r>
    </w:p>
    <w:p w14:paraId="22168190" w14:textId="77777777" w:rsidR="00085D85" w:rsidRPr="00387F3B" w:rsidRDefault="00085D85" w:rsidP="00085D85">
      <w:pPr>
        <w:pStyle w:val="Kommentartext"/>
        <w:rPr>
          <w:sz w:val="22"/>
          <w:szCs w:val="22"/>
        </w:rPr>
      </w:pPr>
      <w:r w:rsidRPr="00387F3B">
        <w:rPr>
          <w:sz w:val="22"/>
          <w:szCs w:val="22"/>
        </w:rPr>
        <w:t>erfordert die Erstellung eines detaillierten Auswerteplans, in dem die durchzuführenden Analysen und die Darstellung der Ergebnisse in Tabellen, Grafiken festgelegt werden.</w:t>
      </w:r>
    </w:p>
    <w:p w14:paraId="547527C9" w14:textId="77777777" w:rsidR="00085D85" w:rsidRDefault="00085D85" w:rsidP="00085D85"/>
    <w:p w14:paraId="2D8425E2" w14:textId="77777777" w:rsidR="00085D85" w:rsidRDefault="00085D85" w:rsidP="00085D85">
      <w:r>
        <w:t xml:space="preserve">Grundsätzlich wird </w:t>
      </w:r>
      <w:r w:rsidRPr="003A1507">
        <w:t>für jede Variable im Datensatz</w:t>
      </w:r>
      <w:r>
        <w:t xml:space="preserve"> (mit Ausnahme der Patient*innen ID) </w:t>
      </w:r>
      <w:r w:rsidRPr="003A1507">
        <w:t>eine deskriptive Analyse</w:t>
      </w:r>
      <w:r>
        <w:t xml:space="preserve"> durchgeführt, wobei Ergebnisse mit 4 Nachkommastellen angegeben werden.</w:t>
      </w:r>
    </w:p>
    <w:p w14:paraId="41AE1D1A" w14:textId="77777777" w:rsidR="00085D85" w:rsidRPr="003A1507" w:rsidRDefault="00085D85" w:rsidP="00085D85"/>
    <w:p w14:paraId="4F9F4BA8" w14:textId="77777777" w:rsidR="00085D85" w:rsidRDefault="00085D85" w:rsidP="00085D85">
      <w:r>
        <w:t xml:space="preserve">Für einen effizienten Ablauf der statistischen Analyse wird empfohlen, die weiteren gewünschten Analysen (z.B. Kreuztabellen, Gruppenvergleiche, zu testende Hypothesen, Darstellungsformen) schriftlich zusammenzufassen. Diese Aufstellung übermitteln Sie am besten gemeinsam mit den Daten an das Team Statistik des KKS Linz (medstat@jku.at). </w:t>
      </w:r>
    </w:p>
    <w:p w14:paraId="2D264460" w14:textId="77777777" w:rsidR="00085D85" w:rsidRDefault="00085D85" w:rsidP="00085D85"/>
    <w:p w14:paraId="3019D045" w14:textId="77777777" w:rsidR="00085D85" w:rsidRPr="003A1507" w:rsidRDefault="00085D85" w:rsidP="00085D85">
      <w:r>
        <w:t>Sollten Sie in der Fachl</w:t>
      </w:r>
      <w:r w:rsidRPr="003A1507">
        <w:t xml:space="preserve">iteratur </w:t>
      </w:r>
      <w:r>
        <w:t>ähnliche Analysen oder Graphiken wie die von Ihnen gewünschten gefunden haben, übermitteln Sie bitte die auch die jeweiligen Arbeiten.</w:t>
      </w:r>
    </w:p>
    <w:p w14:paraId="6957C626" w14:textId="77777777" w:rsidR="00085D85" w:rsidRDefault="00085D85" w:rsidP="00085D85">
      <w:r w:rsidRPr="003A1507">
        <w:t xml:space="preserve"> </w:t>
      </w:r>
    </w:p>
    <w:p w14:paraId="67598CE6" w14:textId="77777777" w:rsidR="00085D85" w:rsidRDefault="00085D85" w:rsidP="00085D85">
      <w:r>
        <w:t xml:space="preserve">Der Auswertebericht wird grundsätzlich in Englisch verfasst und als </w:t>
      </w:r>
      <w:proofErr w:type="spellStart"/>
      <w:r>
        <w:t>Pdf</w:t>
      </w:r>
      <w:proofErr w:type="spellEnd"/>
      <w:r>
        <w:t xml:space="preserve">-Dokument übermittelt. Auf Anfrage kann der Bericht natürlich auch auf Deutsch erstellt werden. </w:t>
      </w:r>
    </w:p>
    <w:p w14:paraId="638CC128" w14:textId="064FBF83" w:rsidR="00276244" w:rsidRDefault="00276244" w:rsidP="00276244">
      <w:pPr>
        <w:spacing w:after="160" w:line="259" w:lineRule="auto"/>
      </w:pPr>
    </w:p>
    <w:p w14:paraId="3C72BA50" w14:textId="38197B94" w:rsidR="00085D85" w:rsidRDefault="00085D85" w:rsidP="00276244">
      <w:pPr>
        <w:spacing w:after="160" w:line="259" w:lineRule="auto"/>
      </w:pPr>
    </w:p>
    <w:p w14:paraId="44A6AAFE" w14:textId="77777777" w:rsidR="00085D85" w:rsidRDefault="00085D85" w:rsidP="00276244">
      <w:pPr>
        <w:spacing w:after="160" w:line="259" w:lineRule="auto"/>
      </w:pPr>
    </w:p>
    <w:p w14:paraId="6A9FF4E6" w14:textId="77777777" w:rsidR="00085D85" w:rsidRPr="003305B0" w:rsidRDefault="00085D85" w:rsidP="00085D85">
      <w:pPr>
        <w:pStyle w:val="Listenabsatz"/>
        <w:numPr>
          <w:ilvl w:val="0"/>
          <w:numId w:val="30"/>
        </w:numPr>
        <w:jc w:val="center"/>
        <w:rPr>
          <w:b/>
        </w:rPr>
      </w:pPr>
      <w:r w:rsidRPr="003305B0">
        <w:rPr>
          <w:b/>
        </w:rPr>
        <w:t>Auswerteplan</w:t>
      </w:r>
    </w:p>
    <w:p w14:paraId="15830941" w14:textId="77777777" w:rsidR="00085D85" w:rsidRDefault="00085D85" w:rsidP="00085D85">
      <w:pPr>
        <w:pStyle w:val="Listenabsatz"/>
      </w:pPr>
    </w:p>
    <w:p w14:paraId="5F06B317" w14:textId="77777777" w:rsidR="00085D85" w:rsidRDefault="00085D85" w:rsidP="00085D85">
      <w:pPr>
        <w:pStyle w:val="Listenabsatz"/>
        <w:numPr>
          <w:ilvl w:val="0"/>
          <w:numId w:val="28"/>
        </w:numPr>
      </w:pPr>
      <w:r>
        <w:t>Deskriptive Analyse der Variablen Alter (</w:t>
      </w:r>
      <w:proofErr w:type="spellStart"/>
      <w:r w:rsidRPr="003305B0">
        <w:rPr>
          <w:i/>
        </w:rPr>
        <w:t>age</w:t>
      </w:r>
      <w:proofErr w:type="spellEnd"/>
      <w:r>
        <w:t>), BMI (</w:t>
      </w:r>
      <w:proofErr w:type="spellStart"/>
      <w:r w:rsidRPr="003305B0">
        <w:rPr>
          <w:i/>
        </w:rPr>
        <w:t>bmi</w:t>
      </w:r>
      <w:proofErr w:type="spellEnd"/>
      <w:r>
        <w:t xml:space="preserve">), </w:t>
      </w:r>
      <w:proofErr w:type="spellStart"/>
      <w:r>
        <w:t>daily</w:t>
      </w:r>
      <w:proofErr w:type="spellEnd"/>
      <w:r>
        <w:t xml:space="preserve"> </w:t>
      </w:r>
      <w:proofErr w:type="spellStart"/>
      <w:r>
        <w:t>physical</w:t>
      </w:r>
      <w:proofErr w:type="spellEnd"/>
      <w:r>
        <w:t xml:space="preserve"> </w:t>
      </w:r>
      <w:proofErr w:type="spellStart"/>
      <w:r>
        <w:t>exercise</w:t>
      </w:r>
      <w:proofErr w:type="spellEnd"/>
      <w:r>
        <w:t xml:space="preserve"> in </w:t>
      </w:r>
      <w:proofErr w:type="spellStart"/>
      <w:r>
        <w:t>minutes</w:t>
      </w:r>
      <w:proofErr w:type="spellEnd"/>
      <w:r>
        <w:t xml:space="preserve"> (</w:t>
      </w:r>
      <w:proofErr w:type="spellStart"/>
      <w:r w:rsidRPr="003305B0">
        <w:rPr>
          <w:i/>
        </w:rPr>
        <w:t>phys.ex.day</w:t>
      </w:r>
      <w:proofErr w:type="spellEnd"/>
      <w:r>
        <w:t>), Geschlecht (</w:t>
      </w:r>
      <w:r w:rsidRPr="003305B0">
        <w:rPr>
          <w:i/>
        </w:rPr>
        <w:t>sex</w:t>
      </w:r>
      <w:r>
        <w:t>), Operateur (</w:t>
      </w:r>
      <w:proofErr w:type="spellStart"/>
      <w:r w:rsidRPr="003305B0">
        <w:rPr>
          <w:i/>
        </w:rPr>
        <w:t>surgeon</w:t>
      </w:r>
      <w:proofErr w:type="spellEnd"/>
      <w:r>
        <w:t>), Studienzentrum (</w:t>
      </w:r>
      <w:proofErr w:type="spellStart"/>
      <w:r w:rsidRPr="003305B0">
        <w:rPr>
          <w:i/>
        </w:rPr>
        <w:t>centre</w:t>
      </w:r>
      <w:proofErr w:type="spellEnd"/>
      <w:r>
        <w:t xml:space="preserve">). </w:t>
      </w:r>
    </w:p>
    <w:p w14:paraId="1F116734" w14:textId="77777777" w:rsidR="00085D85" w:rsidRDefault="00085D85" w:rsidP="00085D85">
      <w:pPr>
        <w:pStyle w:val="Listenabsatz"/>
        <w:numPr>
          <w:ilvl w:val="0"/>
          <w:numId w:val="28"/>
        </w:numPr>
      </w:pPr>
      <w:r>
        <w:t xml:space="preserve">Gruppierung der Variablen BMI in die Gruppen normalgewichtig (xxx </w:t>
      </w:r>
      <w:r>
        <w:rPr>
          <w:rFonts w:cs="Arial"/>
        </w:rPr>
        <w:t>≤</w:t>
      </w:r>
      <w:r>
        <w:t xml:space="preserve"> BMI </w:t>
      </w:r>
      <w:r>
        <w:rPr>
          <w:rFonts w:cs="Arial"/>
        </w:rPr>
        <w:t>≤</w:t>
      </w:r>
      <w:r>
        <w:t xml:space="preserve"> </w:t>
      </w:r>
      <w:proofErr w:type="spellStart"/>
      <w:r>
        <w:t>yyyy</w:t>
      </w:r>
      <w:proofErr w:type="spellEnd"/>
      <w:r>
        <w:t xml:space="preserve">) sowie übergewichtig (BMI &gt; </w:t>
      </w:r>
      <w:proofErr w:type="spellStart"/>
      <w:r>
        <w:t>zzzz</w:t>
      </w:r>
      <w:proofErr w:type="spellEnd"/>
      <w:r>
        <w:t xml:space="preserve">). </w:t>
      </w:r>
    </w:p>
    <w:p w14:paraId="79B0F44D" w14:textId="77777777" w:rsidR="00085D85" w:rsidRDefault="00085D85" w:rsidP="00085D85">
      <w:pPr>
        <w:pStyle w:val="Listenabsatz"/>
        <w:numPr>
          <w:ilvl w:val="0"/>
          <w:numId w:val="28"/>
        </w:numPr>
      </w:pPr>
      <w:r>
        <w:t xml:space="preserve">Deskriptive Analyse von </w:t>
      </w:r>
      <w:proofErr w:type="spellStart"/>
      <w:r w:rsidRPr="003305B0">
        <w:rPr>
          <w:i/>
        </w:rPr>
        <w:t>age</w:t>
      </w:r>
      <w:proofErr w:type="spellEnd"/>
      <w:r>
        <w:t xml:space="preserve"> und </w:t>
      </w:r>
      <w:proofErr w:type="spellStart"/>
      <w:r w:rsidRPr="003305B0">
        <w:rPr>
          <w:i/>
        </w:rPr>
        <w:t>phys.ex.day</w:t>
      </w:r>
      <w:proofErr w:type="spellEnd"/>
      <w:r>
        <w:t xml:space="preserve"> nach den BMI-Gruppen</w:t>
      </w:r>
    </w:p>
    <w:p w14:paraId="149939F1" w14:textId="77777777" w:rsidR="00085D85" w:rsidRDefault="00085D85" w:rsidP="00085D85">
      <w:pPr>
        <w:pStyle w:val="Listenabsatz"/>
        <w:numPr>
          <w:ilvl w:val="0"/>
          <w:numId w:val="28"/>
        </w:numPr>
      </w:pPr>
      <w:r>
        <w:t xml:space="preserve">Gibt es einen Zusammenhang zwischen </w:t>
      </w:r>
      <w:proofErr w:type="spellStart"/>
      <w:r w:rsidRPr="006A6308">
        <w:rPr>
          <w:i/>
        </w:rPr>
        <w:t>phys.ex.day</w:t>
      </w:r>
      <w:proofErr w:type="spellEnd"/>
      <w:r>
        <w:t xml:space="preserve"> und den BMI-Gruppen?</w:t>
      </w:r>
    </w:p>
    <w:p w14:paraId="555091B7" w14:textId="77777777" w:rsidR="00085D85" w:rsidRDefault="00085D85" w:rsidP="00085D85">
      <w:pPr>
        <w:pStyle w:val="Listenabsatz"/>
        <w:numPr>
          <w:ilvl w:val="0"/>
          <w:numId w:val="28"/>
        </w:numPr>
      </w:pPr>
      <w:r>
        <w:t xml:space="preserve">Gibt es einen Zusammenhang zwischen </w:t>
      </w:r>
      <w:r w:rsidRPr="006A6308">
        <w:t>Alter</w:t>
      </w:r>
      <w:r>
        <w:t xml:space="preserve"> und den BMI-Gruppen?</w:t>
      </w:r>
    </w:p>
    <w:p w14:paraId="0EF2F80B" w14:textId="77777777" w:rsidR="00085D85" w:rsidRDefault="00085D85" w:rsidP="00085D85">
      <w:pPr>
        <w:pStyle w:val="Listenabsatz"/>
        <w:numPr>
          <w:ilvl w:val="0"/>
          <w:numId w:val="28"/>
        </w:numPr>
      </w:pPr>
      <w:r>
        <w:t xml:space="preserve">Falls die Zusammenhänge vorhanden sind: Welchen Einfluss hat </w:t>
      </w:r>
      <w:proofErr w:type="spellStart"/>
      <w:r w:rsidRPr="006A6308">
        <w:rPr>
          <w:i/>
        </w:rPr>
        <w:t>phys.ex.day</w:t>
      </w:r>
      <w:proofErr w:type="spellEnd"/>
      <w:r>
        <w:t xml:space="preserve"> und Alter auf die Wahrscheinlichkeit übergewichtig zu sein (BMI &gt; </w:t>
      </w:r>
      <w:proofErr w:type="spellStart"/>
      <w:r>
        <w:t>zzzz</w:t>
      </w:r>
      <w:proofErr w:type="spellEnd"/>
      <w:r>
        <w:t>)?</w:t>
      </w:r>
    </w:p>
    <w:p w14:paraId="1A227A51" w14:textId="131494E5" w:rsidR="00085D85" w:rsidRDefault="00085D85" w:rsidP="00085D85"/>
    <w:p w14:paraId="17A0D8DB" w14:textId="6C31B5F7" w:rsidR="00085D85" w:rsidRDefault="00085D85" w:rsidP="00085D85">
      <w:bookmarkStart w:id="0" w:name="_GoBack"/>
      <w:bookmarkEnd w:id="0"/>
    </w:p>
    <w:p w14:paraId="4A1EA670" w14:textId="1170733C" w:rsidR="00085D85" w:rsidRDefault="00085D85" w:rsidP="00085D85"/>
    <w:p w14:paraId="22017A99" w14:textId="47FFDA44" w:rsidR="00085D85" w:rsidRDefault="00085D85" w:rsidP="00085D85"/>
    <w:p w14:paraId="3D6537BF" w14:textId="54D957A0" w:rsidR="00085D85" w:rsidRDefault="00085D85" w:rsidP="00085D85"/>
    <w:p w14:paraId="31036659" w14:textId="025A2C64" w:rsidR="00085D85" w:rsidRDefault="00085D85" w:rsidP="00085D85"/>
    <w:p w14:paraId="58659B78" w14:textId="740A13EC" w:rsidR="00085D85" w:rsidRDefault="00085D85" w:rsidP="00085D85"/>
    <w:p w14:paraId="41AB3ECB" w14:textId="77777777" w:rsidR="00085D85" w:rsidRDefault="00085D85" w:rsidP="00085D85"/>
    <w:p w14:paraId="37BB315F" w14:textId="77777777" w:rsidR="00085D85" w:rsidRDefault="00085D85" w:rsidP="00085D85"/>
    <w:p w14:paraId="2361C8FA" w14:textId="77777777" w:rsidR="00085D85" w:rsidRPr="003305B0" w:rsidRDefault="00085D85" w:rsidP="00085D85">
      <w:pPr>
        <w:pStyle w:val="Listenabsatz"/>
        <w:numPr>
          <w:ilvl w:val="0"/>
          <w:numId w:val="30"/>
        </w:numPr>
        <w:jc w:val="center"/>
        <w:rPr>
          <w:b/>
        </w:rPr>
      </w:pPr>
      <w:r w:rsidRPr="003305B0">
        <w:rPr>
          <w:b/>
        </w:rPr>
        <w:t>Darstellungsplan</w:t>
      </w:r>
    </w:p>
    <w:p w14:paraId="7967F2E3" w14:textId="77777777" w:rsidR="00085D85" w:rsidRDefault="00085D85" w:rsidP="00085D85"/>
    <w:p w14:paraId="23DDE707" w14:textId="77777777" w:rsidR="00085D85" w:rsidRDefault="00085D85" w:rsidP="00085D85">
      <w:pPr>
        <w:pStyle w:val="Listenabsatz"/>
        <w:numPr>
          <w:ilvl w:val="0"/>
          <w:numId w:val="29"/>
        </w:numPr>
      </w:pPr>
      <w:r>
        <w:t xml:space="preserve">Darstellung für Frage 4 aus obigem Auswerteplan - Zusammenhang zw. </w:t>
      </w:r>
      <w:proofErr w:type="spellStart"/>
      <w:r w:rsidRPr="006A6308">
        <w:rPr>
          <w:i/>
        </w:rPr>
        <w:t>phys.ex.day</w:t>
      </w:r>
      <w:proofErr w:type="spellEnd"/>
      <w:r>
        <w:t xml:space="preserve"> und BMI Gruppen</w:t>
      </w:r>
    </w:p>
    <w:p w14:paraId="12F4B510" w14:textId="77777777" w:rsidR="00085D85" w:rsidRDefault="00085D85" w:rsidP="00085D85">
      <w:pPr>
        <w:pStyle w:val="Listenabsatz"/>
        <w:numPr>
          <w:ilvl w:val="0"/>
          <w:numId w:val="29"/>
        </w:numPr>
      </w:pPr>
      <w:r>
        <w:t xml:space="preserve">Darstellung für Frage 5 aus obigem Auswerteplan - Zusammenhang zw. </w:t>
      </w:r>
      <w:proofErr w:type="spellStart"/>
      <w:r w:rsidRPr="006A6308">
        <w:rPr>
          <w:i/>
        </w:rPr>
        <w:t>phys.ex.day</w:t>
      </w:r>
      <w:proofErr w:type="spellEnd"/>
      <w:r>
        <w:t xml:space="preserve"> und BMI Gruppen</w:t>
      </w:r>
    </w:p>
    <w:p w14:paraId="50D2DF28" w14:textId="77777777" w:rsidR="00085D85" w:rsidRDefault="00085D85" w:rsidP="00085D85"/>
    <w:p w14:paraId="44C7F226" w14:textId="77777777" w:rsidR="00085D85" w:rsidRDefault="00085D85" w:rsidP="00085D85"/>
    <w:p w14:paraId="45A175DE" w14:textId="77777777" w:rsidR="00085D85" w:rsidRDefault="00085D85" w:rsidP="00085D85"/>
    <w:p w14:paraId="5E33AC39" w14:textId="77777777" w:rsidR="00085D85" w:rsidRDefault="00085D85" w:rsidP="00085D85">
      <w:pPr>
        <w:jc w:val="both"/>
        <w:rPr>
          <w:b/>
        </w:rPr>
      </w:pPr>
      <w:r>
        <w:t>Alternativ können Sie eine Aufstellung an Tabellen und Textpassagen zusenden</w:t>
      </w:r>
      <w:r w:rsidRPr="003305B0">
        <w:t xml:space="preserve">. Um eine möglichst effiziente Abwicklung der Adaptionen der Textpassagen durch das </w:t>
      </w:r>
      <w:r>
        <w:t xml:space="preserve">Team Statistik </w:t>
      </w:r>
      <w:r w:rsidRPr="003305B0">
        <w:t xml:space="preserve">zu gewährleisten, ersuchen wir Sie die vom </w:t>
      </w:r>
      <w:r>
        <w:t xml:space="preserve">Team Statistik </w:t>
      </w:r>
      <w:r w:rsidRPr="003305B0">
        <w:t xml:space="preserve">zu ändernden Textteile </w:t>
      </w:r>
      <w:r w:rsidRPr="003305B0">
        <w:rPr>
          <w:highlight w:val="yellow"/>
        </w:rPr>
        <w:t>GELB ZU MARKIEREN.</w:t>
      </w:r>
      <w:r>
        <w:rPr>
          <w:b/>
          <w:highlight w:val="yellow"/>
        </w:rPr>
        <w:t xml:space="preserve"> </w:t>
      </w:r>
    </w:p>
    <w:p w14:paraId="36AA4007" w14:textId="53B5E6C9" w:rsidR="00085D85" w:rsidRDefault="00085D85" w:rsidP="00085D85">
      <w:pPr>
        <w:spacing w:after="160" w:line="259" w:lineRule="auto"/>
      </w:pPr>
      <w:r w:rsidRPr="003A1507">
        <w:t>Auszüge an möglichen Beispielen für dieses Vorgehen sind in den folgenden - frei erfunden - Textpassagen angegeben</w:t>
      </w:r>
      <w:r>
        <w:t>. Beachten Sie bitte, dass auch etwa Grenzwerte für die Bildung von Gruppen in Kommentarform (siehe Beispiel zum BMI nachfolgend) übermittelt werden</w:t>
      </w:r>
      <w:r w:rsidRPr="003A1507">
        <w:t>:</w:t>
      </w:r>
    </w:p>
    <w:p w14:paraId="04639C71" w14:textId="10A9DB07" w:rsidR="00085D85" w:rsidRDefault="00085D85" w:rsidP="00085D85">
      <w:pPr>
        <w:spacing w:after="160" w:line="259" w:lineRule="auto"/>
      </w:pPr>
    </w:p>
    <w:p w14:paraId="6EBA848B" w14:textId="77777777" w:rsidR="00085D85" w:rsidRDefault="00085D85" w:rsidP="00085D85">
      <w:pPr>
        <w:rPr>
          <w:rStyle w:val="Kommentarzeichen"/>
          <w:lang w:val="en-GB"/>
        </w:rPr>
      </w:pPr>
      <w:r w:rsidRPr="00A84E84">
        <w:rPr>
          <w:lang w:val="en-GB"/>
        </w:rPr>
        <w:t xml:space="preserve">The </w:t>
      </w:r>
      <w:r>
        <w:rPr>
          <w:lang w:val="en-GB"/>
        </w:rPr>
        <w:t xml:space="preserve">mean age of the </w:t>
      </w:r>
      <w:r w:rsidRPr="00A84E84">
        <w:rPr>
          <w:lang w:val="en-GB"/>
        </w:rPr>
        <w:t xml:space="preserve">study </w:t>
      </w:r>
      <w:r w:rsidRPr="00982C4E">
        <w:rPr>
          <w:lang w:val="en-GB"/>
        </w:rPr>
        <w:t>population was XX with a standard deviation of XX. The corresponding mean age per BMI groups (</w:t>
      </w:r>
      <w:commentRangeStart w:id="1"/>
      <w:r w:rsidRPr="00982C4E">
        <w:rPr>
          <w:lang w:val="en-GB"/>
        </w:rPr>
        <w:t xml:space="preserve">normal </w:t>
      </w:r>
      <w:commentRangeEnd w:id="1"/>
      <w:r w:rsidRPr="00085D85">
        <w:commentReference w:id="1"/>
      </w:r>
      <w:r w:rsidRPr="00982C4E">
        <w:rPr>
          <w:lang w:val="en-GB"/>
        </w:rPr>
        <w:t>vs. overweight) was XX and XX, respectively. A statistical test shows that this difference of the mean age between the two BMI groups is not/significant (p-value = XX).</w:t>
      </w:r>
      <w:r>
        <w:rPr>
          <w:rStyle w:val="Kommentarzeichen"/>
          <w:lang w:val="en-GB"/>
        </w:rPr>
        <w:t xml:space="preserve"> </w:t>
      </w:r>
    </w:p>
    <w:p w14:paraId="047BB346" w14:textId="77777777" w:rsidR="00085D85" w:rsidRDefault="00085D85" w:rsidP="00085D85">
      <w:pPr>
        <w:rPr>
          <w:rStyle w:val="Kommentarzeichen"/>
          <w:lang w:val="en-GB"/>
        </w:rPr>
      </w:pPr>
    </w:p>
    <w:tbl>
      <w:tblPr>
        <w:tblStyle w:val="Tabellenraster"/>
        <w:tblW w:w="9823" w:type="dxa"/>
        <w:tblLook w:val="04A0" w:firstRow="1" w:lastRow="0" w:firstColumn="1" w:lastColumn="0" w:noHBand="0" w:noVBand="1"/>
      </w:tblPr>
      <w:tblGrid>
        <w:gridCol w:w="1718"/>
        <w:gridCol w:w="1478"/>
        <w:gridCol w:w="1493"/>
        <w:gridCol w:w="1889"/>
        <w:gridCol w:w="1610"/>
        <w:gridCol w:w="1635"/>
      </w:tblGrid>
      <w:tr w:rsidR="00085D85" w14:paraId="0F18713D" w14:textId="77777777" w:rsidTr="00085D85">
        <w:trPr>
          <w:trHeight w:val="329"/>
        </w:trPr>
        <w:tc>
          <w:tcPr>
            <w:tcW w:w="1718" w:type="dxa"/>
          </w:tcPr>
          <w:p w14:paraId="189931C4" w14:textId="77777777" w:rsidR="00085D85" w:rsidRDefault="00085D85" w:rsidP="00BA646D">
            <w:pPr>
              <w:rPr>
                <w:b/>
                <w:lang w:val="en-GB"/>
              </w:rPr>
            </w:pPr>
            <w:r>
              <w:rPr>
                <w:b/>
                <w:lang w:val="en-GB"/>
              </w:rPr>
              <w:t xml:space="preserve">Variable </w:t>
            </w:r>
          </w:p>
        </w:tc>
        <w:tc>
          <w:tcPr>
            <w:tcW w:w="2971" w:type="dxa"/>
            <w:gridSpan w:val="2"/>
          </w:tcPr>
          <w:p w14:paraId="4816DB8F" w14:textId="77777777" w:rsidR="00085D85" w:rsidRDefault="00085D85" w:rsidP="00BA646D">
            <w:pPr>
              <w:jc w:val="center"/>
              <w:rPr>
                <w:b/>
                <w:lang w:val="en-GB"/>
              </w:rPr>
            </w:pPr>
            <w:r>
              <w:rPr>
                <w:b/>
                <w:lang w:val="en-GB"/>
              </w:rPr>
              <w:t>Group 1</w:t>
            </w:r>
          </w:p>
          <w:p w14:paraId="2FF1CEFF" w14:textId="77777777" w:rsidR="00085D85" w:rsidRDefault="00085D85" w:rsidP="00BA646D">
            <w:pPr>
              <w:jc w:val="center"/>
              <w:rPr>
                <w:b/>
                <w:lang w:val="en-GB"/>
              </w:rPr>
            </w:pPr>
            <w:r>
              <w:rPr>
                <w:b/>
                <w:lang w:val="en-GB"/>
              </w:rPr>
              <w:t>normal BMI</w:t>
            </w:r>
          </w:p>
        </w:tc>
        <w:tc>
          <w:tcPr>
            <w:tcW w:w="3499" w:type="dxa"/>
            <w:gridSpan w:val="2"/>
          </w:tcPr>
          <w:p w14:paraId="6A9EE281" w14:textId="77777777" w:rsidR="00085D85" w:rsidRDefault="00085D85" w:rsidP="00BA646D">
            <w:pPr>
              <w:jc w:val="center"/>
              <w:rPr>
                <w:b/>
                <w:lang w:val="en-GB"/>
              </w:rPr>
            </w:pPr>
            <w:r>
              <w:rPr>
                <w:b/>
                <w:lang w:val="en-GB"/>
              </w:rPr>
              <w:t>Group 2</w:t>
            </w:r>
          </w:p>
          <w:p w14:paraId="6C644ED8" w14:textId="77777777" w:rsidR="00085D85" w:rsidRDefault="00085D85" w:rsidP="00BA646D">
            <w:pPr>
              <w:jc w:val="center"/>
              <w:rPr>
                <w:b/>
                <w:lang w:val="en-GB"/>
              </w:rPr>
            </w:pPr>
            <w:r>
              <w:rPr>
                <w:b/>
                <w:lang w:val="en-GB"/>
              </w:rPr>
              <w:t>overweight BMI</w:t>
            </w:r>
          </w:p>
        </w:tc>
        <w:tc>
          <w:tcPr>
            <w:tcW w:w="1635" w:type="dxa"/>
          </w:tcPr>
          <w:p w14:paraId="5F31A875" w14:textId="77777777" w:rsidR="00085D85" w:rsidRDefault="00085D85" w:rsidP="00BA646D">
            <w:pPr>
              <w:rPr>
                <w:b/>
                <w:lang w:val="en-GB"/>
              </w:rPr>
            </w:pPr>
            <w:r>
              <w:rPr>
                <w:b/>
                <w:lang w:val="en-GB"/>
              </w:rPr>
              <w:t>p-value</w:t>
            </w:r>
          </w:p>
        </w:tc>
      </w:tr>
      <w:tr w:rsidR="00085D85" w14:paraId="5D64338C" w14:textId="77777777" w:rsidTr="00085D85">
        <w:trPr>
          <w:trHeight w:val="280"/>
        </w:trPr>
        <w:tc>
          <w:tcPr>
            <w:tcW w:w="1718" w:type="dxa"/>
          </w:tcPr>
          <w:p w14:paraId="37BCF7BE" w14:textId="77777777" w:rsidR="00085D85" w:rsidRDefault="00085D85" w:rsidP="00BA646D">
            <w:pPr>
              <w:rPr>
                <w:b/>
                <w:lang w:val="en-GB"/>
              </w:rPr>
            </w:pPr>
          </w:p>
        </w:tc>
        <w:tc>
          <w:tcPr>
            <w:tcW w:w="1478" w:type="dxa"/>
          </w:tcPr>
          <w:p w14:paraId="677911E8" w14:textId="77777777" w:rsidR="00085D85" w:rsidRDefault="00085D85" w:rsidP="00BA646D">
            <w:pPr>
              <w:jc w:val="center"/>
              <w:rPr>
                <w:b/>
                <w:lang w:val="en-GB"/>
              </w:rPr>
            </w:pPr>
            <w:r>
              <w:rPr>
                <w:b/>
                <w:lang w:val="en-GB"/>
              </w:rPr>
              <w:t>Mean</w:t>
            </w:r>
          </w:p>
        </w:tc>
        <w:tc>
          <w:tcPr>
            <w:tcW w:w="1493" w:type="dxa"/>
          </w:tcPr>
          <w:p w14:paraId="2AB0E1FA" w14:textId="77777777" w:rsidR="00085D85" w:rsidRDefault="00085D85" w:rsidP="00BA646D">
            <w:pPr>
              <w:jc w:val="center"/>
              <w:rPr>
                <w:b/>
                <w:lang w:val="en-GB"/>
              </w:rPr>
            </w:pPr>
            <w:r>
              <w:rPr>
                <w:b/>
                <w:lang w:val="en-GB"/>
              </w:rPr>
              <w:t>SD</w:t>
            </w:r>
          </w:p>
        </w:tc>
        <w:tc>
          <w:tcPr>
            <w:tcW w:w="1889" w:type="dxa"/>
          </w:tcPr>
          <w:p w14:paraId="5ED9EE7D" w14:textId="77777777" w:rsidR="00085D85" w:rsidRDefault="00085D85" w:rsidP="00BA646D">
            <w:pPr>
              <w:jc w:val="center"/>
              <w:rPr>
                <w:b/>
                <w:lang w:val="en-GB"/>
              </w:rPr>
            </w:pPr>
            <w:r>
              <w:rPr>
                <w:b/>
                <w:lang w:val="en-GB"/>
              </w:rPr>
              <w:t>Mean</w:t>
            </w:r>
          </w:p>
        </w:tc>
        <w:tc>
          <w:tcPr>
            <w:tcW w:w="1610" w:type="dxa"/>
          </w:tcPr>
          <w:p w14:paraId="699F13DD" w14:textId="77777777" w:rsidR="00085D85" w:rsidRDefault="00085D85" w:rsidP="00BA646D">
            <w:pPr>
              <w:jc w:val="center"/>
              <w:rPr>
                <w:b/>
                <w:lang w:val="en-GB"/>
              </w:rPr>
            </w:pPr>
            <w:r>
              <w:rPr>
                <w:b/>
                <w:lang w:val="en-GB"/>
              </w:rPr>
              <w:t>SD</w:t>
            </w:r>
          </w:p>
        </w:tc>
        <w:tc>
          <w:tcPr>
            <w:tcW w:w="1635" w:type="dxa"/>
          </w:tcPr>
          <w:p w14:paraId="16C9F90D" w14:textId="77777777" w:rsidR="00085D85" w:rsidRDefault="00085D85" w:rsidP="00BA646D">
            <w:pPr>
              <w:rPr>
                <w:b/>
                <w:lang w:val="en-GB"/>
              </w:rPr>
            </w:pPr>
          </w:p>
        </w:tc>
      </w:tr>
      <w:tr w:rsidR="00085D85" w14:paraId="76F1AD98" w14:textId="77777777" w:rsidTr="00085D85">
        <w:trPr>
          <w:trHeight w:val="587"/>
        </w:trPr>
        <w:tc>
          <w:tcPr>
            <w:tcW w:w="1718" w:type="dxa"/>
          </w:tcPr>
          <w:p w14:paraId="681A7B2B" w14:textId="77777777" w:rsidR="00085D85" w:rsidRDefault="00085D85" w:rsidP="00BA646D">
            <w:pPr>
              <w:rPr>
                <w:b/>
                <w:lang w:val="en-GB"/>
              </w:rPr>
            </w:pPr>
            <w:r>
              <w:rPr>
                <w:b/>
                <w:lang w:val="en-GB"/>
              </w:rPr>
              <w:t>Age (in years)</w:t>
            </w:r>
          </w:p>
        </w:tc>
        <w:tc>
          <w:tcPr>
            <w:tcW w:w="1478" w:type="dxa"/>
          </w:tcPr>
          <w:p w14:paraId="5AF3FD62" w14:textId="77777777" w:rsidR="00085D85" w:rsidRPr="00BC6090" w:rsidRDefault="00085D85" w:rsidP="00BA646D">
            <w:pPr>
              <w:rPr>
                <w:lang w:val="en-GB"/>
              </w:rPr>
            </w:pPr>
            <w:r w:rsidRPr="00CE5340">
              <w:rPr>
                <w:highlight w:val="yellow"/>
                <w:lang w:val="en-GB"/>
              </w:rPr>
              <w:t>XX</w:t>
            </w:r>
          </w:p>
        </w:tc>
        <w:tc>
          <w:tcPr>
            <w:tcW w:w="1493" w:type="dxa"/>
          </w:tcPr>
          <w:p w14:paraId="5D4C6D7E" w14:textId="77777777" w:rsidR="00085D85" w:rsidRPr="00BC6090" w:rsidRDefault="00085D85" w:rsidP="00BA646D">
            <w:pPr>
              <w:rPr>
                <w:lang w:val="en-GB"/>
              </w:rPr>
            </w:pPr>
            <w:r w:rsidRPr="00CE5340">
              <w:rPr>
                <w:highlight w:val="yellow"/>
                <w:lang w:val="en-GB"/>
              </w:rPr>
              <w:t>XX</w:t>
            </w:r>
          </w:p>
        </w:tc>
        <w:tc>
          <w:tcPr>
            <w:tcW w:w="1889" w:type="dxa"/>
          </w:tcPr>
          <w:p w14:paraId="58117342" w14:textId="77777777" w:rsidR="00085D85" w:rsidRPr="00BC6090" w:rsidRDefault="00085D85" w:rsidP="00BA646D">
            <w:pPr>
              <w:rPr>
                <w:lang w:val="en-GB"/>
              </w:rPr>
            </w:pPr>
            <w:r w:rsidRPr="00CE5340">
              <w:rPr>
                <w:highlight w:val="yellow"/>
                <w:lang w:val="en-GB"/>
              </w:rPr>
              <w:t>XX</w:t>
            </w:r>
          </w:p>
        </w:tc>
        <w:tc>
          <w:tcPr>
            <w:tcW w:w="1610" w:type="dxa"/>
          </w:tcPr>
          <w:p w14:paraId="307F87D0" w14:textId="77777777" w:rsidR="00085D85" w:rsidRPr="00BC6090" w:rsidRDefault="00085D85" w:rsidP="00BA646D">
            <w:pPr>
              <w:rPr>
                <w:lang w:val="en-GB"/>
              </w:rPr>
            </w:pPr>
            <w:r w:rsidRPr="00CE5340">
              <w:rPr>
                <w:highlight w:val="yellow"/>
                <w:lang w:val="en-GB"/>
              </w:rPr>
              <w:t>XX</w:t>
            </w:r>
          </w:p>
        </w:tc>
        <w:tc>
          <w:tcPr>
            <w:tcW w:w="1635" w:type="dxa"/>
          </w:tcPr>
          <w:p w14:paraId="278A126D" w14:textId="77777777" w:rsidR="00085D85" w:rsidRPr="00BC6090" w:rsidRDefault="00085D85" w:rsidP="00BA646D">
            <w:pPr>
              <w:rPr>
                <w:lang w:val="en-GB"/>
              </w:rPr>
            </w:pPr>
            <w:r w:rsidRPr="00CE5340">
              <w:rPr>
                <w:highlight w:val="yellow"/>
                <w:lang w:val="en-GB"/>
              </w:rPr>
              <w:t>XX</w:t>
            </w:r>
          </w:p>
        </w:tc>
      </w:tr>
      <w:tr w:rsidR="00085D85" w14:paraId="085139BF" w14:textId="77777777" w:rsidTr="00085D85">
        <w:trPr>
          <w:trHeight w:val="868"/>
        </w:trPr>
        <w:tc>
          <w:tcPr>
            <w:tcW w:w="1718" w:type="dxa"/>
          </w:tcPr>
          <w:p w14:paraId="309DA3CB" w14:textId="77777777" w:rsidR="00085D85" w:rsidRDefault="00085D85" w:rsidP="00BA646D">
            <w:pPr>
              <w:rPr>
                <w:b/>
                <w:lang w:val="en-GB"/>
              </w:rPr>
            </w:pPr>
            <w:r>
              <w:rPr>
                <w:b/>
                <w:lang w:val="en-GB"/>
              </w:rPr>
              <w:t>Physical exercise (min/day)</w:t>
            </w:r>
          </w:p>
        </w:tc>
        <w:tc>
          <w:tcPr>
            <w:tcW w:w="1478" w:type="dxa"/>
          </w:tcPr>
          <w:p w14:paraId="2AA17B17" w14:textId="77777777" w:rsidR="00085D85" w:rsidRPr="00BC6090" w:rsidRDefault="00085D85" w:rsidP="00BA646D">
            <w:pPr>
              <w:rPr>
                <w:lang w:val="en-GB"/>
              </w:rPr>
            </w:pPr>
            <w:r w:rsidRPr="00CE5340">
              <w:rPr>
                <w:highlight w:val="yellow"/>
                <w:lang w:val="en-GB"/>
              </w:rPr>
              <w:t>XX</w:t>
            </w:r>
          </w:p>
        </w:tc>
        <w:tc>
          <w:tcPr>
            <w:tcW w:w="1493" w:type="dxa"/>
          </w:tcPr>
          <w:p w14:paraId="0FFBDAC1" w14:textId="77777777" w:rsidR="00085D85" w:rsidRPr="00BC6090" w:rsidRDefault="00085D85" w:rsidP="00BA646D">
            <w:pPr>
              <w:rPr>
                <w:lang w:val="en-GB"/>
              </w:rPr>
            </w:pPr>
            <w:r w:rsidRPr="00CE5340">
              <w:rPr>
                <w:highlight w:val="yellow"/>
                <w:lang w:val="en-GB"/>
              </w:rPr>
              <w:t>XX</w:t>
            </w:r>
          </w:p>
        </w:tc>
        <w:tc>
          <w:tcPr>
            <w:tcW w:w="1889" w:type="dxa"/>
          </w:tcPr>
          <w:p w14:paraId="4C03D6D5" w14:textId="77777777" w:rsidR="00085D85" w:rsidRPr="00BC6090" w:rsidRDefault="00085D85" w:rsidP="00BA646D">
            <w:pPr>
              <w:rPr>
                <w:lang w:val="en-GB"/>
              </w:rPr>
            </w:pPr>
            <w:r w:rsidRPr="00CE5340">
              <w:rPr>
                <w:highlight w:val="yellow"/>
                <w:lang w:val="en-GB"/>
              </w:rPr>
              <w:t>XX</w:t>
            </w:r>
          </w:p>
        </w:tc>
        <w:tc>
          <w:tcPr>
            <w:tcW w:w="1610" w:type="dxa"/>
          </w:tcPr>
          <w:p w14:paraId="4A559679" w14:textId="77777777" w:rsidR="00085D85" w:rsidRPr="00BC6090" w:rsidRDefault="00085D85" w:rsidP="00BA646D">
            <w:pPr>
              <w:keepNext/>
              <w:rPr>
                <w:lang w:val="en-GB"/>
              </w:rPr>
            </w:pPr>
            <w:r w:rsidRPr="00CE5340">
              <w:rPr>
                <w:highlight w:val="yellow"/>
                <w:lang w:val="en-GB"/>
              </w:rPr>
              <w:t>XX</w:t>
            </w:r>
          </w:p>
        </w:tc>
        <w:tc>
          <w:tcPr>
            <w:tcW w:w="1635" w:type="dxa"/>
          </w:tcPr>
          <w:p w14:paraId="507A8BC7" w14:textId="77777777" w:rsidR="00085D85" w:rsidRPr="00BC6090" w:rsidRDefault="00085D85" w:rsidP="00BA646D">
            <w:pPr>
              <w:keepNext/>
              <w:rPr>
                <w:lang w:val="en-GB"/>
              </w:rPr>
            </w:pPr>
            <w:r w:rsidRPr="00CE5340">
              <w:rPr>
                <w:highlight w:val="yellow"/>
                <w:lang w:val="en-GB"/>
              </w:rPr>
              <w:t>XX</w:t>
            </w:r>
          </w:p>
        </w:tc>
      </w:tr>
    </w:tbl>
    <w:p w14:paraId="2F210FCE" w14:textId="77777777" w:rsidR="00085D85" w:rsidRPr="008A231D" w:rsidRDefault="00085D85" w:rsidP="00085D85">
      <w:pPr>
        <w:pStyle w:val="Beschriftung"/>
        <w:keepNext/>
        <w:rPr>
          <w:lang w:val="en-GB"/>
        </w:rPr>
      </w:pPr>
      <w:r w:rsidRPr="00D51F4A">
        <w:rPr>
          <w:lang w:val="en-GB"/>
        </w:rPr>
        <w:t xml:space="preserve">Table </w:t>
      </w:r>
      <w:r w:rsidRPr="008B5A85">
        <w:rPr>
          <w:lang w:val="en-GB"/>
        </w:rPr>
        <w:t>1</w:t>
      </w:r>
      <w:r w:rsidRPr="00D51F4A">
        <w:rPr>
          <w:lang w:val="en-GB"/>
        </w:rPr>
        <w:t xml:space="preserve">: </w:t>
      </w:r>
      <w:r>
        <w:rPr>
          <w:lang w:val="en-GB"/>
        </w:rPr>
        <w:t xml:space="preserve">Descriptive Statistics (mean and standard deviation (SD) of age and physical exercise per minute per day for the BMI groups normal and overweight are presented. </w:t>
      </w:r>
    </w:p>
    <w:p w14:paraId="22682D40" w14:textId="77777777" w:rsidR="00085D85" w:rsidRDefault="00085D85" w:rsidP="00085D85">
      <w:pPr>
        <w:rPr>
          <w:rStyle w:val="Kommentarzeichen"/>
          <w:lang w:val="en-GB"/>
        </w:rPr>
      </w:pPr>
    </w:p>
    <w:p w14:paraId="452ED23D" w14:textId="77777777" w:rsidR="00085D85" w:rsidRPr="00085D85" w:rsidRDefault="00085D85" w:rsidP="00085D85">
      <w:pPr>
        <w:rPr>
          <w:lang w:val="en-GB"/>
        </w:rPr>
      </w:pPr>
      <w:r w:rsidRPr="00085D85">
        <w:rPr>
          <w:lang w:val="en-GB"/>
        </w:rPr>
        <w:t xml:space="preserve">The number of patients being operated by surgeon A in study centre 1, was XX while surgeon B of study centre 2 has conducted XX surgeries in the same time period. </w:t>
      </w:r>
    </w:p>
    <w:p w14:paraId="30443CB0" w14:textId="29C765BB" w:rsidR="00085D85" w:rsidRDefault="00085D85" w:rsidP="00085D85">
      <w:pPr>
        <w:rPr>
          <w:lang w:val="en-GB"/>
        </w:rPr>
      </w:pPr>
    </w:p>
    <w:p w14:paraId="6196744C" w14:textId="3A338124" w:rsidR="00085D85" w:rsidRDefault="00085D85" w:rsidP="00085D85">
      <w:pPr>
        <w:rPr>
          <w:lang w:val="en-GB"/>
        </w:rPr>
      </w:pPr>
    </w:p>
    <w:p w14:paraId="64EE25F5" w14:textId="55250543" w:rsidR="00085D85" w:rsidRDefault="00085D85" w:rsidP="00085D85">
      <w:pPr>
        <w:rPr>
          <w:lang w:val="en-GB"/>
        </w:rPr>
      </w:pPr>
    </w:p>
    <w:p w14:paraId="0847B69B" w14:textId="5A9AB3E7" w:rsidR="00085D85" w:rsidRDefault="00085D85" w:rsidP="00085D85">
      <w:pPr>
        <w:rPr>
          <w:lang w:val="en-GB"/>
        </w:rPr>
      </w:pPr>
    </w:p>
    <w:p w14:paraId="7BF49DEC" w14:textId="2BA32480" w:rsidR="00085D85" w:rsidRDefault="00085D85" w:rsidP="00085D85">
      <w:pPr>
        <w:rPr>
          <w:lang w:val="en-GB"/>
        </w:rPr>
      </w:pPr>
    </w:p>
    <w:p w14:paraId="2CBC19B8" w14:textId="47CB5FAC" w:rsidR="00085D85" w:rsidRDefault="00085D85" w:rsidP="00085D85">
      <w:pPr>
        <w:rPr>
          <w:lang w:val="en-GB"/>
        </w:rPr>
      </w:pPr>
    </w:p>
    <w:p w14:paraId="60221E74" w14:textId="71FEE0D1" w:rsidR="00085D85" w:rsidRDefault="00085D85" w:rsidP="00085D85">
      <w:pPr>
        <w:rPr>
          <w:lang w:val="en-GB"/>
        </w:rPr>
      </w:pPr>
    </w:p>
    <w:p w14:paraId="5A0398A7" w14:textId="77777777" w:rsidR="00085D85" w:rsidRPr="00085D85" w:rsidRDefault="00085D85" w:rsidP="00085D85">
      <w:pPr>
        <w:rPr>
          <w:lang w:val="en-GB"/>
        </w:rPr>
      </w:pPr>
    </w:p>
    <w:p w14:paraId="6592156A" w14:textId="77777777" w:rsidR="00085D85" w:rsidRDefault="00085D85" w:rsidP="00085D85">
      <w:pPr>
        <w:rPr>
          <w:lang w:val="en-GB"/>
        </w:rPr>
      </w:pPr>
    </w:p>
    <w:p w14:paraId="44D8ED33" w14:textId="052B34B7" w:rsidR="00085D85" w:rsidRPr="00085D85" w:rsidRDefault="00085D85" w:rsidP="00085D85">
      <w:pPr>
        <w:rPr>
          <w:lang w:val="en-GB"/>
        </w:rPr>
      </w:pPr>
      <w:r w:rsidRPr="00085D85">
        <w:rPr>
          <w:lang w:val="en-GB"/>
        </w:rPr>
        <w:t xml:space="preserve">Table 2 lists the results of the statistical analysis explaining the status of the BMI group using age and physical exercise (in minutes per day) as explanatory variables. </w:t>
      </w:r>
    </w:p>
    <w:p w14:paraId="51109F62" w14:textId="77777777" w:rsidR="00085D85" w:rsidRPr="00521555" w:rsidRDefault="00085D85" w:rsidP="00085D85">
      <w:pPr>
        <w:pStyle w:val="Beschriftung"/>
        <w:keepNext/>
        <w:jc w:val="left"/>
        <w:rPr>
          <w:lang w:val="en-GB"/>
        </w:rPr>
      </w:pPr>
    </w:p>
    <w:tbl>
      <w:tblPr>
        <w:tblStyle w:val="Tabellenraster"/>
        <w:tblW w:w="0" w:type="auto"/>
        <w:tblLook w:val="04A0" w:firstRow="1" w:lastRow="0" w:firstColumn="1" w:lastColumn="0" w:noHBand="0" w:noVBand="1"/>
      </w:tblPr>
      <w:tblGrid>
        <w:gridCol w:w="1867"/>
        <w:gridCol w:w="1934"/>
        <w:gridCol w:w="1582"/>
        <w:gridCol w:w="2776"/>
        <w:gridCol w:w="1691"/>
      </w:tblGrid>
      <w:tr w:rsidR="00085D85" w14:paraId="0EF640B2" w14:textId="77777777" w:rsidTr="00085D85">
        <w:trPr>
          <w:trHeight w:val="297"/>
        </w:trPr>
        <w:tc>
          <w:tcPr>
            <w:tcW w:w="1867" w:type="dxa"/>
          </w:tcPr>
          <w:p w14:paraId="05BF54FC" w14:textId="77777777" w:rsidR="00085D85" w:rsidRDefault="00085D85" w:rsidP="00BA646D">
            <w:pPr>
              <w:rPr>
                <w:b/>
                <w:lang w:val="en-GB"/>
              </w:rPr>
            </w:pPr>
            <w:r>
              <w:rPr>
                <w:b/>
                <w:lang w:val="en-GB"/>
              </w:rPr>
              <w:t xml:space="preserve">Variable </w:t>
            </w:r>
          </w:p>
        </w:tc>
        <w:tc>
          <w:tcPr>
            <w:tcW w:w="1934" w:type="dxa"/>
          </w:tcPr>
          <w:p w14:paraId="182C0DFB" w14:textId="77777777" w:rsidR="00085D85" w:rsidRDefault="00085D85" w:rsidP="00BA646D">
            <w:pPr>
              <w:rPr>
                <w:b/>
                <w:lang w:val="en-GB"/>
              </w:rPr>
            </w:pPr>
            <w:r>
              <w:rPr>
                <w:b/>
                <w:lang w:val="en-GB"/>
              </w:rPr>
              <w:t>Coefficient</w:t>
            </w:r>
          </w:p>
        </w:tc>
        <w:tc>
          <w:tcPr>
            <w:tcW w:w="1582" w:type="dxa"/>
          </w:tcPr>
          <w:p w14:paraId="6D212621" w14:textId="77777777" w:rsidR="00085D85" w:rsidRDefault="00085D85" w:rsidP="00BA646D">
            <w:pPr>
              <w:rPr>
                <w:b/>
                <w:lang w:val="en-GB"/>
              </w:rPr>
            </w:pPr>
            <w:r>
              <w:rPr>
                <w:b/>
                <w:lang w:val="en-GB"/>
              </w:rPr>
              <w:t>SD</w:t>
            </w:r>
          </w:p>
        </w:tc>
        <w:tc>
          <w:tcPr>
            <w:tcW w:w="2776" w:type="dxa"/>
          </w:tcPr>
          <w:p w14:paraId="2BC0B8ED" w14:textId="77777777" w:rsidR="00085D85" w:rsidRDefault="00085D85" w:rsidP="00BA646D">
            <w:pPr>
              <w:rPr>
                <w:b/>
                <w:lang w:val="en-GB"/>
              </w:rPr>
            </w:pPr>
            <w:r>
              <w:rPr>
                <w:b/>
                <w:lang w:val="en-GB"/>
              </w:rPr>
              <w:t>Exp(Coefficient)</w:t>
            </w:r>
          </w:p>
        </w:tc>
        <w:tc>
          <w:tcPr>
            <w:tcW w:w="1691" w:type="dxa"/>
          </w:tcPr>
          <w:p w14:paraId="1B83162B" w14:textId="77777777" w:rsidR="00085D85" w:rsidRDefault="00085D85" w:rsidP="00BA646D">
            <w:pPr>
              <w:rPr>
                <w:b/>
                <w:lang w:val="en-GB"/>
              </w:rPr>
            </w:pPr>
            <w:r>
              <w:rPr>
                <w:b/>
                <w:lang w:val="en-GB"/>
              </w:rPr>
              <w:t>p-value</w:t>
            </w:r>
          </w:p>
        </w:tc>
      </w:tr>
      <w:tr w:rsidR="00085D85" w14:paraId="2F6242B3" w14:textId="77777777" w:rsidTr="00085D85">
        <w:trPr>
          <w:trHeight w:val="594"/>
        </w:trPr>
        <w:tc>
          <w:tcPr>
            <w:tcW w:w="1867" w:type="dxa"/>
          </w:tcPr>
          <w:p w14:paraId="181CB4AC" w14:textId="77777777" w:rsidR="00085D85" w:rsidRDefault="00085D85" w:rsidP="00BA646D">
            <w:pPr>
              <w:rPr>
                <w:b/>
                <w:lang w:val="en-GB"/>
              </w:rPr>
            </w:pPr>
            <w:r>
              <w:rPr>
                <w:b/>
                <w:lang w:val="en-GB"/>
              </w:rPr>
              <w:t>Age (in years)</w:t>
            </w:r>
          </w:p>
        </w:tc>
        <w:tc>
          <w:tcPr>
            <w:tcW w:w="1934" w:type="dxa"/>
          </w:tcPr>
          <w:p w14:paraId="204BF351" w14:textId="77777777" w:rsidR="00085D85" w:rsidRPr="00BC6090" w:rsidRDefault="00085D85" w:rsidP="00BA646D">
            <w:pPr>
              <w:rPr>
                <w:lang w:val="en-GB"/>
              </w:rPr>
            </w:pPr>
            <w:r w:rsidRPr="00CE5340">
              <w:rPr>
                <w:highlight w:val="yellow"/>
                <w:lang w:val="en-GB"/>
              </w:rPr>
              <w:t xml:space="preserve"> XX</w:t>
            </w:r>
          </w:p>
        </w:tc>
        <w:tc>
          <w:tcPr>
            <w:tcW w:w="1582" w:type="dxa"/>
          </w:tcPr>
          <w:p w14:paraId="1CC2332F" w14:textId="77777777" w:rsidR="00085D85" w:rsidRPr="00BC6090" w:rsidRDefault="00085D85" w:rsidP="00BA646D">
            <w:pPr>
              <w:rPr>
                <w:lang w:val="en-GB"/>
              </w:rPr>
            </w:pPr>
            <w:r w:rsidRPr="00CE5340">
              <w:rPr>
                <w:highlight w:val="yellow"/>
                <w:lang w:val="en-GB"/>
              </w:rPr>
              <w:t xml:space="preserve"> XX</w:t>
            </w:r>
          </w:p>
        </w:tc>
        <w:tc>
          <w:tcPr>
            <w:tcW w:w="2776" w:type="dxa"/>
          </w:tcPr>
          <w:p w14:paraId="613253DC" w14:textId="77777777" w:rsidR="00085D85" w:rsidRPr="00BC6090" w:rsidRDefault="00085D85" w:rsidP="00BA646D">
            <w:pPr>
              <w:rPr>
                <w:lang w:val="en-GB"/>
              </w:rPr>
            </w:pPr>
            <w:r w:rsidRPr="00CE5340">
              <w:rPr>
                <w:highlight w:val="yellow"/>
                <w:lang w:val="en-GB"/>
              </w:rPr>
              <w:t xml:space="preserve"> XX</w:t>
            </w:r>
          </w:p>
        </w:tc>
        <w:tc>
          <w:tcPr>
            <w:tcW w:w="1691" w:type="dxa"/>
          </w:tcPr>
          <w:p w14:paraId="62C80B31" w14:textId="77777777" w:rsidR="00085D85" w:rsidRPr="00BC6090" w:rsidRDefault="00085D85" w:rsidP="00BA646D">
            <w:pPr>
              <w:rPr>
                <w:lang w:val="en-GB"/>
              </w:rPr>
            </w:pPr>
            <w:r w:rsidRPr="00CE5340">
              <w:rPr>
                <w:highlight w:val="yellow"/>
                <w:lang w:val="en-GB"/>
              </w:rPr>
              <w:t xml:space="preserve"> XX</w:t>
            </w:r>
          </w:p>
        </w:tc>
      </w:tr>
      <w:tr w:rsidR="00085D85" w14:paraId="67ABED7C" w14:textId="77777777" w:rsidTr="00085D85">
        <w:trPr>
          <w:trHeight w:val="891"/>
        </w:trPr>
        <w:tc>
          <w:tcPr>
            <w:tcW w:w="1867" w:type="dxa"/>
          </w:tcPr>
          <w:p w14:paraId="67A59615" w14:textId="77777777" w:rsidR="00085D85" w:rsidRDefault="00085D85" w:rsidP="00BA646D">
            <w:pPr>
              <w:rPr>
                <w:b/>
                <w:lang w:val="en-GB"/>
              </w:rPr>
            </w:pPr>
            <w:r>
              <w:rPr>
                <w:b/>
                <w:lang w:val="en-GB"/>
              </w:rPr>
              <w:t>Physical exercise (min/day)</w:t>
            </w:r>
          </w:p>
        </w:tc>
        <w:tc>
          <w:tcPr>
            <w:tcW w:w="1934" w:type="dxa"/>
          </w:tcPr>
          <w:p w14:paraId="567B814A" w14:textId="77777777" w:rsidR="00085D85" w:rsidRPr="00BC6090" w:rsidRDefault="00085D85" w:rsidP="00BA646D">
            <w:pPr>
              <w:rPr>
                <w:lang w:val="en-GB"/>
              </w:rPr>
            </w:pPr>
            <w:r w:rsidRPr="00CE5340">
              <w:rPr>
                <w:highlight w:val="yellow"/>
                <w:lang w:val="en-GB"/>
              </w:rPr>
              <w:t xml:space="preserve"> XX</w:t>
            </w:r>
          </w:p>
        </w:tc>
        <w:tc>
          <w:tcPr>
            <w:tcW w:w="1582" w:type="dxa"/>
          </w:tcPr>
          <w:p w14:paraId="5B1BCFAB" w14:textId="77777777" w:rsidR="00085D85" w:rsidRPr="00BC6090" w:rsidRDefault="00085D85" w:rsidP="00BA646D">
            <w:pPr>
              <w:rPr>
                <w:lang w:val="en-GB"/>
              </w:rPr>
            </w:pPr>
            <w:r w:rsidRPr="00CE5340">
              <w:rPr>
                <w:highlight w:val="yellow"/>
                <w:lang w:val="en-GB"/>
              </w:rPr>
              <w:t xml:space="preserve"> XX</w:t>
            </w:r>
          </w:p>
        </w:tc>
        <w:tc>
          <w:tcPr>
            <w:tcW w:w="2776" w:type="dxa"/>
          </w:tcPr>
          <w:p w14:paraId="54FAC084" w14:textId="77777777" w:rsidR="00085D85" w:rsidRPr="00BC6090" w:rsidRDefault="00085D85" w:rsidP="00BA646D">
            <w:pPr>
              <w:rPr>
                <w:lang w:val="en-GB"/>
              </w:rPr>
            </w:pPr>
            <w:r w:rsidRPr="00CE5340">
              <w:rPr>
                <w:highlight w:val="yellow"/>
                <w:lang w:val="en-GB"/>
              </w:rPr>
              <w:t xml:space="preserve"> XX</w:t>
            </w:r>
          </w:p>
        </w:tc>
        <w:tc>
          <w:tcPr>
            <w:tcW w:w="1691" w:type="dxa"/>
          </w:tcPr>
          <w:p w14:paraId="32B86949" w14:textId="77777777" w:rsidR="00085D85" w:rsidRPr="00BC6090" w:rsidRDefault="00085D85" w:rsidP="00BA646D">
            <w:pPr>
              <w:keepNext/>
              <w:rPr>
                <w:lang w:val="en-GB"/>
              </w:rPr>
            </w:pPr>
            <w:r w:rsidRPr="00CE5340">
              <w:rPr>
                <w:highlight w:val="yellow"/>
                <w:lang w:val="en-GB"/>
              </w:rPr>
              <w:t xml:space="preserve"> XX</w:t>
            </w:r>
          </w:p>
        </w:tc>
      </w:tr>
    </w:tbl>
    <w:p w14:paraId="5F445AB5" w14:textId="49C29154" w:rsidR="00085D85" w:rsidRPr="00085D85" w:rsidRDefault="00085D85" w:rsidP="00085D85">
      <w:pPr>
        <w:pStyle w:val="Beschriftung"/>
        <w:keepNext/>
        <w:rPr>
          <w:lang w:val="en-GB"/>
        </w:rPr>
      </w:pPr>
      <w:r w:rsidRPr="00D51F4A">
        <w:rPr>
          <w:lang w:val="en-GB"/>
        </w:rPr>
        <w:t xml:space="preserve">Table </w:t>
      </w:r>
      <w:r w:rsidRPr="008B5A85">
        <w:rPr>
          <w:lang w:val="en-GB"/>
        </w:rPr>
        <w:t>2</w:t>
      </w:r>
      <w:r w:rsidRPr="00D51F4A">
        <w:rPr>
          <w:lang w:val="en-GB"/>
        </w:rPr>
        <w:t xml:space="preserve">: </w:t>
      </w:r>
      <w:r w:rsidRPr="008A231D">
        <w:rPr>
          <w:lang w:val="en-GB"/>
        </w:rPr>
        <w:t xml:space="preserve">Results of a </w:t>
      </w:r>
      <w:r w:rsidRPr="00085D85">
        <w:rPr>
          <w:lang w:val="en-GB"/>
        </w:rPr>
        <w:t>statistical analysis</w:t>
      </w:r>
      <w:r w:rsidRPr="008A231D">
        <w:rPr>
          <w:lang w:val="en-GB"/>
        </w:rPr>
        <w:t xml:space="preserve"> explaining the BMI group using age and p</w:t>
      </w:r>
      <w:r>
        <w:rPr>
          <w:lang w:val="en-GB"/>
        </w:rPr>
        <w:t>h</w:t>
      </w:r>
      <w:r w:rsidRPr="008A231D">
        <w:rPr>
          <w:lang w:val="en-GB"/>
        </w:rPr>
        <w:t xml:space="preserve">ysical exercise as explanatory variables. </w:t>
      </w:r>
      <w:r>
        <w:rPr>
          <w:lang w:val="en-GB"/>
        </w:rPr>
        <w:t>The coefficient, its standard deviation (SD), exponent of the coefficient, and the corresponding p-value are provided per variable.</w:t>
      </w:r>
    </w:p>
    <w:sectPr w:rsidR="00085D85" w:rsidRPr="00085D85" w:rsidSect="002B4952">
      <w:headerReference w:type="default" r:id="rId16"/>
      <w:footerReference w:type="default" r:id="rId17"/>
      <w:type w:val="continuous"/>
      <w:pgSz w:w="11906" w:h="16838" w:code="9"/>
      <w:pgMar w:top="1644" w:right="794" w:bottom="567" w:left="1134" w:header="567" w:footer="567" w:gutter="0"/>
      <w:pgNumType w:start="1"/>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K117172" w:date="2021-10-14T13:21:00Z" w:initials="A">
    <w:p w14:paraId="484E10D7" w14:textId="77777777" w:rsidR="00085D85" w:rsidRPr="006A6308" w:rsidRDefault="00085D85" w:rsidP="00085D85">
      <w:pPr>
        <w:pStyle w:val="Kommentartext"/>
        <w:rPr>
          <w:lang w:val="en-GB"/>
        </w:rPr>
      </w:pPr>
      <w:r>
        <w:rPr>
          <w:rStyle w:val="Kommentarzeichen"/>
        </w:rPr>
        <w:annotationRef/>
      </w:r>
      <w:r w:rsidRPr="006A6308">
        <w:rPr>
          <w:lang w:val="en-GB"/>
        </w:rPr>
        <w:t xml:space="preserve">Normal is defined as xxx </w:t>
      </w:r>
      <w:r w:rsidRPr="006A6308">
        <w:rPr>
          <w:rFonts w:cs="Arial"/>
          <w:lang w:val="en-GB"/>
        </w:rPr>
        <w:t>≤</w:t>
      </w:r>
      <w:r w:rsidRPr="006A6308">
        <w:rPr>
          <w:lang w:val="en-GB"/>
        </w:rPr>
        <w:t xml:space="preserve"> BMI </w:t>
      </w:r>
      <w:r w:rsidRPr="006A6308">
        <w:rPr>
          <w:rFonts w:cs="Arial"/>
          <w:lang w:val="en-GB"/>
        </w:rPr>
        <w:t>≤</w:t>
      </w:r>
      <w:r w:rsidRPr="006A6308">
        <w:rPr>
          <w:lang w:val="en-GB"/>
        </w:rPr>
        <w:t xml:space="preserve"> </w:t>
      </w:r>
      <w:proofErr w:type="spellStart"/>
      <w:r w:rsidRPr="006A6308">
        <w:rPr>
          <w:lang w:val="en-GB"/>
        </w:rPr>
        <w:t>yyyy</w:t>
      </w:r>
      <w:proofErr w:type="spellEnd"/>
      <w:r w:rsidRPr="006A6308">
        <w:rPr>
          <w:lang w:val="en-GB"/>
        </w:rPr>
        <w:t xml:space="preserve"> and overweight as BMI &gt; zzzz.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E10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E10D7" w16cid:durableId="26C322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12AB" w14:textId="77777777" w:rsidR="005F1E6D" w:rsidRDefault="005F1E6D" w:rsidP="000A78E0">
      <w:pPr>
        <w:spacing w:line="240" w:lineRule="auto"/>
      </w:pPr>
      <w:r>
        <w:separator/>
      </w:r>
    </w:p>
  </w:endnote>
  <w:endnote w:type="continuationSeparator" w:id="0">
    <w:p w14:paraId="332A64AD" w14:textId="77777777" w:rsidR="005F1E6D" w:rsidRDefault="005F1E6D"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1E9E" w14:textId="77777777" w:rsidR="00EA06F8" w:rsidRDefault="00EA06F8">
    <w:pPr>
      <w:pStyle w:val="Fuzeile"/>
    </w:pPr>
    <w:r>
      <w:rPr>
        <w:noProof/>
        <w:lang w:eastAsia="de-AT"/>
      </w:rPr>
      <mc:AlternateContent>
        <mc:Choice Requires="wps">
          <w:drawing>
            <wp:anchor distT="45720" distB="45720" distL="114300" distR="114300" simplePos="0" relativeHeight="251681792" behindDoc="0" locked="1" layoutInCell="1" allowOverlap="1" wp14:anchorId="655D75D8" wp14:editId="4D7EC78B">
              <wp:simplePos x="0" y="0"/>
              <wp:positionH relativeFrom="column">
                <wp:posOffset>4925695</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298184B2"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68CC7A93"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07875869" w14:textId="77777777" w:rsidR="00EA06F8" w:rsidRPr="00237B77" w:rsidRDefault="00EA06F8" w:rsidP="00237B77">
                          <w:pPr>
                            <w:spacing w:line="220" w:lineRule="exact"/>
                            <w:rPr>
                              <w:rFonts w:cs="Arial"/>
                              <w:sz w:val="16"/>
                              <w:szCs w:val="16"/>
                            </w:rPr>
                          </w:pPr>
                          <w:r w:rsidRPr="00237B77">
                            <w:rPr>
                              <w:rFonts w:cs="Arial"/>
                              <w:sz w:val="16"/>
                              <w:szCs w:val="16"/>
                            </w:rPr>
                            <w:t>Altenberger Straße 69</w:t>
                          </w:r>
                        </w:p>
                        <w:p w14:paraId="6E57630C" w14:textId="77777777" w:rsidR="00EA06F8" w:rsidRPr="00237B77" w:rsidRDefault="00EA06F8" w:rsidP="00237B77">
                          <w:pPr>
                            <w:spacing w:line="220" w:lineRule="exact"/>
                            <w:rPr>
                              <w:rFonts w:cs="Arial"/>
                              <w:sz w:val="16"/>
                              <w:szCs w:val="16"/>
                            </w:rPr>
                          </w:pPr>
                          <w:r w:rsidRPr="00237B77">
                            <w:rPr>
                              <w:rFonts w:cs="Arial"/>
                              <w:sz w:val="16"/>
                              <w:szCs w:val="16"/>
                            </w:rPr>
                            <w:t>4040 Linz, Österreich</w:t>
                          </w:r>
                        </w:p>
                        <w:p w14:paraId="297FB853" w14:textId="77777777" w:rsidR="00EA06F8" w:rsidRPr="00237B77" w:rsidRDefault="00EA06F8" w:rsidP="00237B77">
                          <w:pPr>
                            <w:spacing w:line="220" w:lineRule="exact"/>
                            <w:rPr>
                              <w:rFonts w:cs="Arial"/>
                              <w:sz w:val="16"/>
                              <w:szCs w:val="16"/>
                            </w:rPr>
                          </w:pPr>
                          <w:r w:rsidRPr="00237B77">
                            <w:rPr>
                              <w:rFonts w:cs="Arial"/>
                              <w:sz w:val="16"/>
                              <w:szCs w:val="16"/>
                            </w:rPr>
                            <w:t>jku.at</w:t>
                          </w:r>
                        </w:p>
                        <w:p w14:paraId="23CF1076" w14:textId="77777777" w:rsidR="00EA06F8" w:rsidRPr="00237B77" w:rsidRDefault="00EA06F8"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75D8" id="_x0000_t202" coordsize="21600,21600" o:spt="202" path="m,l,21600r21600,l21600,xe">
              <v:stroke joinstyle="miter"/>
              <v:path gradientshapeok="t" o:connecttype="rect"/>
            </v:shapetype>
            <v:shape id="_x0000_s1031" type="#_x0000_t202" style="position:absolute;margin-left:387.8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" filled="f" stroked="f">
              <v:textbox inset="0,0,0,0">
                <w:txbxContent>
                  <w:p w14:paraId="298184B2"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68CC7A93" w14:textId="77777777" w:rsidR="00EA06F8" w:rsidRPr="00237B77" w:rsidRDefault="00EA06F8"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07875869" w14:textId="77777777" w:rsidR="00EA06F8" w:rsidRPr="00237B77" w:rsidRDefault="00EA06F8" w:rsidP="00237B77">
                    <w:pPr>
                      <w:spacing w:line="220" w:lineRule="exact"/>
                      <w:rPr>
                        <w:rFonts w:cs="Arial"/>
                        <w:sz w:val="16"/>
                        <w:szCs w:val="16"/>
                      </w:rPr>
                    </w:pPr>
                    <w:r w:rsidRPr="00237B77">
                      <w:rPr>
                        <w:rFonts w:cs="Arial"/>
                        <w:sz w:val="16"/>
                        <w:szCs w:val="16"/>
                      </w:rPr>
                      <w:t>Altenberger Straße 69</w:t>
                    </w:r>
                  </w:p>
                  <w:p w14:paraId="6E57630C" w14:textId="77777777" w:rsidR="00EA06F8" w:rsidRPr="00237B77" w:rsidRDefault="00EA06F8" w:rsidP="00237B77">
                    <w:pPr>
                      <w:spacing w:line="220" w:lineRule="exact"/>
                      <w:rPr>
                        <w:rFonts w:cs="Arial"/>
                        <w:sz w:val="16"/>
                        <w:szCs w:val="16"/>
                      </w:rPr>
                    </w:pPr>
                    <w:r w:rsidRPr="00237B77">
                      <w:rPr>
                        <w:rFonts w:cs="Arial"/>
                        <w:sz w:val="16"/>
                        <w:szCs w:val="16"/>
                      </w:rPr>
                      <w:t>4040 Linz, Österreich</w:t>
                    </w:r>
                  </w:p>
                  <w:p w14:paraId="297FB853" w14:textId="77777777" w:rsidR="00EA06F8" w:rsidRPr="00237B77" w:rsidRDefault="00EA06F8" w:rsidP="00237B77">
                    <w:pPr>
                      <w:spacing w:line="220" w:lineRule="exact"/>
                      <w:rPr>
                        <w:rFonts w:cs="Arial"/>
                        <w:sz w:val="16"/>
                        <w:szCs w:val="16"/>
                      </w:rPr>
                    </w:pPr>
                    <w:r w:rsidRPr="00237B77">
                      <w:rPr>
                        <w:rFonts w:cs="Arial"/>
                        <w:sz w:val="16"/>
                        <w:szCs w:val="16"/>
                      </w:rPr>
                      <w:t>jku.at</w:t>
                    </w:r>
                  </w:p>
                  <w:p w14:paraId="23CF1076" w14:textId="77777777" w:rsidR="00EA06F8" w:rsidRPr="00237B77" w:rsidRDefault="00EA06F8"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5868" w14:textId="77777777" w:rsidR="00EA06F8" w:rsidRDefault="00EA06F8" w:rsidP="000D62F4">
    <w:pPr>
      <w:pStyle w:val="Fuzeile"/>
      <w:tabs>
        <w:tab w:val="clear" w:pos="4536"/>
        <w:tab w:val="clear" w:pos="9072"/>
        <w:tab w:val="center" w:pos="5103"/>
        <w:tab w:val="right" w:pos="9921"/>
      </w:tabs>
      <w:jc w:val="both"/>
    </w:pPr>
  </w:p>
  <w:p w14:paraId="5A398225" w14:textId="59C78D07" w:rsidR="00EA06F8" w:rsidRPr="004746F8" w:rsidRDefault="00EA06F8" w:rsidP="000D62F4">
    <w:pPr>
      <w:pStyle w:val="Fuzeile"/>
      <w:tabs>
        <w:tab w:val="clear" w:pos="4536"/>
        <w:tab w:val="clear" w:pos="9072"/>
        <w:tab w:val="center" w:pos="5103"/>
        <w:tab w:val="right" w:pos="9921"/>
      </w:tabs>
      <w:jc w:val="both"/>
    </w:pPr>
    <w:r w:rsidRPr="004746F8">
      <w:tab/>
    </w:r>
    <w:sdt>
      <w:sdtPr>
        <w:alias w:val="Autor"/>
        <w:tag w:val=""/>
        <w:id w:val="1535384574"/>
        <w:placeholder>
          <w:docPart w:val="9A6EFB498E8049E2AD8344E83FED56ED"/>
        </w:placeholder>
        <w:dataBinding w:prefixMappings="xmlns:ns0='http://purl.org/dc/elements/1.1/' xmlns:ns1='http://schemas.openxmlformats.org/package/2006/metadata/core-properties' " w:xpath="/ns1:coreProperties[1]/ns0:creator[1]" w:storeItemID="{6C3C8BC8-F283-45AE-878A-BAB7291924A1}"/>
        <w:text/>
      </w:sdtPr>
      <w:sdtEndPr/>
      <w:sdtContent>
        <w:r w:rsidR="00914013">
          <w:t>KKS Linz</w:t>
        </w:r>
      </w:sdtContent>
    </w:sdt>
    <w:r w:rsidRPr="004746F8">
      <w:tab/>
    </w:r>
    <w:r w:rsidR="00434BE6">
      <w:t>Seite</w:t>
    </w:r>
    <w:r w:rsidRPr="004746F8">
      <w:t xml:space="preserve"> </w:t>
    </w:r>
    <w:r w:rsidRPr="004746F8">
      <w:fldChar w:fldCharType="begin"/>
    </w:r>
    <w:r w:rsidRPr="004746F8">
      <w:instrText xml:space="preserve"> PAGE   \* MERGEFORMAT </w:instrText>
    </w:r>
    <w:r w:rsidRPr="004746F8">
      <w:fldChar w:fldCharType="separate"/>
    </w:r>
    <w:r w:rsidR="00982C4E">
      <w:rPr>
        <w:noProof/>
      </w:rPr>
      <w:t>6</w:t>
    </w:r>
    <w:r w:rsidRPr="004746F8">
      <w:fldChar w:fldCharType="end"/>
    </w:r>
    <w:r w:rsidRPr="004746F8">
      <w:t>/</w:t>
    </w:r>
    <w:r w:rsidR="009436B7">
      <w:fldChar w:fldCharType="begin"/>
    </w:r>
    <w:r w:rsidR="009436B7">
      <w:instrText xml:space="preserve"> NUMPAGES   \* MERGEFORMAT </w:instrText>
    </w:r>
    <w:r w:rsidR="009436B7">
      <w:fldChar w:fldCharType="separate"/>
    </w:r>
    <w:r w:rsidR="00982C4E">
      <w:rPr>
        <w:noProof/>
      </w:rPr>
      <w:t>6</w:t>
    </w:r>
    <w:r w:rsidR="009436B7">
      <w:rPr>
        <w:noProof/>
      </w:rPr>
      <w:fldChar w:fldCharType="end"/>
    </w:r>
  </w:p>
  <w:p w14:paraId="45403433" w14:textId="77777777" w:rsidR="00642FC5" w:rsidRDefault="00642F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E9E3" w14:textId="77777777" w:rsidR="005F1E6D" w:rsidRDefault="005F1E6D" w:rsidP="000A78E0">
      <w:pPr>
        <w:spacing w:line="240" w:lineRule="auto"/>
      </w:pPr>
      <w:r>
        <w:separator/>
      </w:r>
    </w:p>
  </w:footnote>
  <w:footnote w:type="continuationSeparator" w:id="0">
    <w:p w14:paraId="51FD98B2" w14:textId="77777777" w:rsidR="005F1E6D" w:rsidRDefault="005F1E6D"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AB73" w14:textId="5CA5E707" w:rsidR="00EA06F8" w:rsidRDefault="00EA06F8" w:rsidP="00FB1516">
    <w:r>
      <w:rPr>
        <w:noProof/>
        <w:lang w:val="de-DE" w:eastAsia="de-DE"/>
      </w:rPr>
      <w:t xml:space="preserve"> </w:t>
    </w:r>
    <w:r w:rsidR="009521F6">
      <w:rPr>
        <w:noProof/>
        <w:lang w:eastAsia="de-AT"/>
      </w:rPr>
      <w:drawing>
        <wp:anchor distT="0" distB="0" distL="114300" distR="114300" simplePos="0" relativeHeight="251754496" behindDoc="1" locked="1" layoutInCell="1" allowOverlap="1" wp14:anchorId="639CF113" wp14:editId="1E193ED8">
          <wp:simplePos x="0" y="0"/>
          <wp:positionH relativeFrom="rightMargin">
            <wp:posOffset>266065</wp:posOffset>
          </wp:positionH>
          <wp:positionV relativeFrom="topMargin">
            <wp:posOffset>367665</wp:posOffset>
          </wp:positionV>
          <wp:extent cx="177546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46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D75F" w14:textId="604ED8EA" w:rsidR="00EA06F8" w:rsidRDefault="009521F6" w:rsidP="00F26E7C">
    <w:pPr>
      <w:pStyle w:val="Kopfzeile"/>
      <w:tabs>
        <w:tab w:val="clear" w:pos="9072"/>
      </w:tabs>
    </w:pPr>
    <w:r>
      <w:rPr>
        <w:noProof/>
        <w:lang w:eastAsia="de-AT"/>
      </w:rPr>
      <w:drawing>
        <wp:anchor distT="0" distB="0" distL="114300" distR="114300" simplePos="0" relativeHeight="251752448" behindDoc="1" locked="1" layoutInCell="1" allowOverlap="1" wp14:anchorId="4BE4749B" wp14:editId="2F6BB988">
          <wp:simplePos x="0" y="0"/>
          <wp:positionH relativeFrom="rightMargin">
            <wp:posOffset>-1428750</wp:posOffset>
          </wp:positionH>
          <wp:positionV relativeFrom="topMargin">
            <wp:posOffset>405765</wp:posOffset>
          </wp:positionV>
          <wp:extent cx="1775460" cy="12573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460" cy="1257300"/>
                  </a:xfrm>
                  <a:prstGeom prst="rect">
                    <a:avLst/>
                  </a:prstGeom>
                  <a:noFill/>
                </pic:spPr>
              </pic:pic>
            </a:graphicData>
          </a:graphic>
          <wp14:sizeRelH relativeFrom="page">
            <wp14:pctWidth>0</wp14:pctWidth>
          </wp14:sizeRelH>
          <wp14:sizeRelV relativeFrom="page">
            <wp14:pctHeight>0</wp14:pctHeight>
          </wp14:sizeRelV>
        </wp:anchor>
      </w:drawing>
    </w:r>
  </w:p>
  <w:p w14:paraId="76279F89" w14:textId="77777777" w:rsidR="00642FC5" w:rsidRDefault="00642F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C29066E"/>
    <w:multiLevelType w:val="hybridMultilevel"/>
    <w:tmpl w:val="C83644E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A8301A"/>
    <w:multiLevelType w:val="multilevel"/>
    <w:tmpl w:val="9D461764"/>
    <w:numStyleLink w:val="ListeJKU"/>
  </w:abstractNum>
  <w:abstractNum w:abstractNumId="9" w15:restartNumberingAfterBreak="0">
    <w:nsid w:val="27DD0880"/>
    <w:multiLevelType w:val="hybridMultilevel"/>
    <w:tmpl w:val="F8B8676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424BA5"/>
    <w:multiLevelType w:val="multilevel"/>
    <w:tmpl w:val="AD40E188"/>
    <w:numStyleLink w:val="berschriftenJKU"/>
  </w:abstractNum>
  <w:abstractNum w:abstractNumId="11" w15:restartNumberingAfterBreak="0">
    <w:nsid w:val="340B3CC7"/>
    <w:multiLevelType w:val="hybridMultilevel"/>
    <w:tmpl w:val="99D62C5A"/>
    <w:lvl w:ilvl="0" w:tplc="BAB40420">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073FB4"/>
    <w:multiLevelType w:val="hybridMultilevel"/>
    <w:tmpl w:val="F0C45532"/>
    <w:lvl w:ilvl="0" w:tplc="55D8B804">
      <w:start w:val="1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08B3AD6"/>
    <w:multiLevelType w:val="multilevel"/>
    <w:tmpl w:val="9D461764"/>
    <w:numStyleLink w:val="ListeJKU"/>
  </w:abstractNum>
  <w:abstractNum w:abstractNumId="17" w15:restartNumberingAfterBreak="0">
    <w:nsid w:val="54C31605"/>
    <w:multiLevelType w:val="multilevel"/>
    <w:tmpl w:val="AD40E188"/>
    <w:numStyleLink w:val="berschriftenJKU"/>
  </w:abstractNum>
  <w:abstractNum w:abstractNumId="18" w15:restartNumberingAfterBreak="0">
    <w:nsid w:val="54F21BD5"/>
    <w:multiLevelType w:val="hybridMultilevel"/>
    <w:tmpl w:val="CD7A3DF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9" w15:restartNumberingAfterBreak="0">
    <w:nsid w:val="56A07C7C"/>
    <w:multiLevelType w:val="multilevel"/>
    <w:tmpl w:val="AD40E188"/>
    <w:numStyleLink w:val="berschriftenJKU"/>
  </w:abstractNum>
  <w:abstractNum w:abstractNumId="20" w15:restartNumberingAfterBreak="0">
    <w:nsid w:val="58CC647B"/>
    <w:multiLevelType w:val="multilevel"/>
    <w:tmpl w:val="AD40E188"/>
    <w:numStyleLink w:val="berschriftenJKU"/>
  </w:abstractNum>
  <w:abstractNum w:abstractNumId="21" w15:restartNumberingAfterBreak="0">
    <w:nsid w:val="597D67F4"/>
    <w:multiLevelType w:val="hybridMultilevel"/>
    <w:tmpl w:val="01242C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F06420E"/>
    <w:multiLevelType w:val="hybridMultilevel"/>
    <w:tmpl w:val="E458920E"/>
    <w:lvl w:ilvl="0" w:tplc="5E28B5E0">
      <w:start w:val="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30C6BC4"/>
    <w:multiLevelType w:val="multilevel"/>
    <w:tmpl w:val="AD40E188"/>
    <w:numStyleLink w:val="berschriftenJKU"/>
  </w:abstractNum>
  <w:abstractNum w:abstractNumId="26" w15:restartNumberingAfterBreak="0">
    <w:nsid w:val="73486D13"/>
    <w:multiLevelType w:val="multilevel"/>
    <w:tmpl w:val="AD40E188"/>
    <w:numStyleLink w:val="berschriftenJKU"/>
  </w:abstractNum>
  <w:abstractNum w:abstractNumId="27"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7F664D6"/>
    <w:multiLevelType w:val="multilevel"/>
    <w:tmpl w:val="AD40E188"/>
    <w:numStyleLink w:val="berschriftenJKU"/>
  </w:abstractNum>
  <w:num w:numId="1">
    <w:abstractNumId w:val="4"/>
  </w:num>
  <w:num w:numId="2">
    <w:abstractNumId w:val="23"/>
  </w:num>
  <w:num w:numId="3">
    <w:abstractNumId w:val="27"/>
  </w:num>
  <w:num w:numId="4">
    <w:abstractNumId w:val="12"/>
  </w:num>
  <w:num w:numId="5">
    <w:abstractNumId w:val="0"/>
  </w:num>
  <w:num w:numId="6">
    <w:abstractNumId w:val="8"/>
  </w:num>
  <w:num w:numId="7">
    <w:abstractNumId w:val="5"/>
  </w:num>
  <w:num w:numId="8">
    <w:abstractNumId w:val="16"/>
  </w:num>
  <w:num w:numId="9">
    <w:abstractNumId w:val="14"/>
  </w:num>
  <w:num w:numId="10">
    <w:abstractNumId w:val="28"/>
  </w:num>
  <w:num w:numId="11">
    <w:abstractNumId w:val="10"/>
  </w:num>
  <w:num w:numId="12">
    <w:abstractNumId w:val="25"/>
  </w:num>
  <w:num w:numId="13">
    <w:abstractNumId w:val="17"/>
  </w:num>
  <w:num w:numId="14">
    <w:abstractNumId w:val="1"/>
  </w:num>
  <w:num w:numId="15">
    <w:abstractNumId w:val="26"/>
  </w:num>
  <w:num w:numId="16">
    <w:abstractNumId w:val="2"/>
  </w:num>
  <w:num w:numId="17">
    <w:abstractNumId w:val="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19"/>
  </w:num>
  <w:num w:numId="23">
    <w:abstractNumId w:val="9"/>
  </w:num>
  <w:num w:numId="24">
    <w:abstractNumId w:val="24"/>
  </w:num>
  <w:num w:numId="25">
    <w:abstractNumId w:val="22"/>
  </w:num>
  <w:num w:numId="26">
    <w:abstractNumId w:val="18"/>
  </w:num>
  <w:num w:numId="27">
    <w:abstractNumId w:val="13"/>
  </w:num>
  <w:num w:numId="28">
    <w:abstractNumId w:val="6"/>
  </w:num>
  <w:num w:numId="29">
    <w:abstractNumId w:val="21"/>
  </w:num>
  <w:num w:numId="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117172">
    <w15:presenceInfo w15:providerId="None" w15:userId="AK117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6787"/>
    <w:rsid w:val="00012486"/>
    <w:rsid w:val="00012F1F"/>
    <w:rsid w:val="000142CC"/>
    <w:rsid w:val="00017B76"/>
    <w:rsid w:val="000269D1"/>
    <w:rsid w:val="000335FE"/>
    <w:rsid w:val="00035CB1"/>
    <w:rsid w:val="0003638D"/>
    <w:rsid w:val="000432BF"/>
    <w:rsid w:val="000435A7"/>
    <w:rsid w:val="00044044"/>
    <w:rsid w:val="00051EB1"/>
    <w:rsid w:val="000529AB"/>
    <w:rsid w:val="000539C4"/>
    <w:rsid w:val="00055908"/>
    <w:rsid w:val="00060B4D"/>
    <w:rsid w:val="00064485"/>
    <w:rsid w:val="000654AB"/>
    <w:rsid w:val="00070BEA"/>
    <w:rsid w:val="00076D6E"/>
    <w:rsid w:val="000844D4"/>
    <w:rsid w:val="00084606"/>
    <w:rsid w:val="00085D85"/>
    <w:rsid w:val="0008652A"/>
    <w:rsid w:val="000869B7"/>
    <w:rsid w:val="00090404"/>
    <w:rsid w:val="0009340E"/>
    <w:rsid w:val="0009492B"/>
    <w:rsid w:val="0009638A"/>
    <w:rsid w:val="000A36D0"/>
    <w:rsid w:val="000A61DB"/>
    <w:rsid w:val="000A78E0"/>
    <w:rsid w:val="000B709D"/>
    <w:rsid w:val="000B7FB5"/>
    <w:rsid w:val="000C0B44"/>
    <w:rsid w:val="000C35CC"/>
    <w:rsid w:val="000C450D"/>
    <w:rsid w:val="000D53B0"/>
    <w:rsid w:val="000D62F4"/>
    <w:rsid w:val="000D6D0A"/>
    <w:rsid w:val="000D7BCE"/>
    <w:rsid w:val="000D7EF3"/>
    <w:rsid w:val="000E39EB"/>
    <w:rsid w:val="000F0A7A"/>
    <w:rsid w:val="000F58B2"/>
    <w:rsid w:val="00100A55"/>
    <w:rsid w:val="00101D5C"/>
    <w:rsid w:val="001072FF"/>
    <w:rsid w:val="00113529"/>
    <w:rsid w:val="001322F8"/>
    <w:rsid w:val="00134AF8"/>
    <w:rsid w:val="001368DB"/>
    <w:rsid w:val="00144A1B"/>
    <w:rsid w:val="001460DF"/>
    <w:rsid w:val="00150293"/>
    <w:rsid w:val="0015442E"/>
    <w:rsid w:val="00164D87"/>
    <w:rsid w:val="00172CBC"/>
    <w:rsid w:val="001771C5"/>
    <w:rsid w:val="0017773D"/>
    <w:rsid w:val="00180A2A"/>
    <w:rsid w:val="00184425"/>
    <w:rsid w:val="00186F76"/>
    <w:rsid w:val="00190CDC"/>
    <w:rsid w:val="001A1566"/>
    <w:rsid w:val="001B33F9"/>
    <w:rsid w:val="001B673F"/>
    <w:rsid w:val="001D3DEC"/>
    <w:rsid w:val="001E5A49"/>
    <w:rsid w:val="001E6E86"/>
    <w:rsid w:val="001F1D9C"/>
    <w:rsid w:val="001F49CA"/>
    <w:rsid w:val="00202F51"/>
    <w:rsid w:val="002040ED"/>
    <w:rsid w:val="002050A7"/>
    <w:rsid w:val="0021010C"/>
    <w:rsid w:val="00214F6C"/>
    <w:rsid w:val="002159D0"/>
    <w:rsid w:val="0023003A"/>
    <w:rsid w:val="00234DC1"/>
    <w:rsid w:val="00237123"/>
    <w:rsid w:val="0023779B"/>
    <w:rsid w:val="00237961"/>
    <w:rsid w:val="00237B77"/>
    <w:rsid w:val="00242E6D"/>
    <w:rsid w:val="002474ED"/>
    <w:rsid w:val="002503AB"/>
    <w:rsid w:val="002532D0"/>
    <w:rsid w:val="00253902"/>
    <w:rsid w:val="00253FE4"/>
    <w:rsid w:val="00255087"/>
    <w:rsid w:val="00260199"/>
    <w:rsid w:val="00260C28"/>
    <w:rsid w:val="002615CC"/>
    <w:rsid w:val="00270AEB"/>
    <w:rsid w:val="002744B3"/>
    <w:rsid w:val="00274A30"/>
    <w:rsid w:val="00276244"/>
    <w:rsid w:val="00284615"/>
    <w:rsid w:val="0028502E"/>
    <w:rsid w:val="0029034A"/>
    <w:rsid w:val="00294232"/>
    <w:rsid w:val="0029485B"/>
    <w:rsid w:val="00295100"/>
    <w:rsid w:val="002971C7"/>
    <w:rsid w:val="00297DCB"/>
    <w:rsid w:val="002A38CC"/>
    <w:rsid w:val="002A4F00"/>
    <w:rsid w:val="002A564D"/>
    <w:rsid w:val="002B4952"/>
    <w:rsid w:val="002C0A71"/>
    <w:rsid w:val="002C10FD"/>
    <w:rsid w:val="002C60A5"/>
    <w:rsid w:val="002D4E36"/>
    <w:rsid w:val="002D6BD2"/>
    <w:rsid w:val="002D7CC9"/>
    <w:rsid w:val="002E16C6"/>
    <w:rsid w:val="002E35BE"/>
    <w:rsid w:val="002E541A"/>
    <w:rsid w:val="002F07BA"/>
    <w:rsid w:val="002F23BB"/>
    <w:rsid w:val="002F34FD"/>
    <w:rsid w:val="002F4D8C"/>
    <w:rsid w:val="002F4E44"/>
    <w:rsid w:val="002F55BE"/>
    <w:rsid w:val="002F5DE4"/>
    <w:rsid w:val="002F60B2"/>
    <w:rsid w:val="002F62B7"/>
    <w:rsid w:val="002F7EB7"/>
    <w:rsid w:val="00300FA2"/>
    <w:rsid w:val="00301EE5"/>
    <w:rsid w:val="003045DC"/>
    <w:rsid w:val="0030695F"/>
    <w:rsid w:val="003075F7"/>
    <w:rsid w:val="0032099E"/>
    <w:rsid w:val="003228E4"/>
    <w:rsid w:val="00323242"/>
    <w:rsid w:val="00325F13"/>
    <w:rsid w:val="003308B0"/>
    <w:rsid w:val="003324FD"/>
    <w:rsid w:val="00340B93"/>
    <w:rsid w:val="00340BAD"/>
    <w:rsid w:val="00343612"/>
    <w:rsid w:val="00345A12"/>
    <w:rsid w:val="00360AD8"/>
    <w:rsid w:val="00360FCE"/>
    <w:rsid w:val="003613C1"/>
    <w:rsid w:val="0036146D"/>
    <w:rsid w:val="0036175A"/>
    <w:rsid w:val="00365EF0"/>
    <w:rsid w:val="003665C4"/>
    <w:rsid w:val="003717E6"/>
    <w:rsid w:val="003753BC"/>
    <w:rsid w:val="00381A9D"/>
    <w:rsid w:val="00384CEF"/>
    <w:rsid w:val="00386956"/>
    <w:rsid w:val="00387469"/>
    <w:rsid w:val="00395425"/>
    <w:rsid w:val="00395701"/>
    <w:rsid w:val="00396EC9"/>
    <w:rsid w:val="003A26D6"/>
    <w:rsid w:val="003A4DF1"/>
    <w:rsid w:val="003B5C69"/>
    <w:rsid w:val="003C09A5"/>
    <w:rsid w:val="003C6919"/>
    <w:rsid w:val="003C6F04"/>
    <w:rsid w:val="003D0D18"/>
    <w:rsid w:val="003D407C"/>
    <w:rsid w:val="003D7EC7"/>
    <w:rsid w:val="003E09C8"/>
    <w:rsid w:val="003E19D1"/>
    <w:rsid w:val="003E44C5"/>
    <w:rsid w:val="003E4DA9"/>
    <w:rsid w:val="003E542E"/>
    <w:rsid w:val="003E62AE"/>
    <w:rsid w:val="003F0A18"/>
    <w:rsid w:val="003F1D2B"/>
    <w:rsid w:val="003F61D4"/>
    <w:rsid w:val="00405FCC"/>
    <w:rsid w:val="00416F6D"/>
    <w:rsid w:val="00420A85"/>
    <w:rsid w:val="00422842"/>
    <w:rsid w:val="00422D6F"/>
    <w:rsid w:val="00423980"/>
    <w:rsid w:val="00423E25"/>
    <w:rsid w:val="00434BE6"/>
    <w:rsid w:val="00435574"/>
    <w:rsid w:val="00435FC2"/>
    <w:rsid w:val="00437EEE"/>
    <w:rsid w:val="00446C89"/>
    <w:rsid w:val="00446D5B"/>
    <w:rsid w:val="00453804"/>
    <w:rsid w:val="004547B6"/>
    <w:rsid w:val="00460726"/>
    <w:rsid w:val="0046079D"/>
    <w:rsid w:val="004746F8"/>
    <w:rsid w:val="00476919"/>
    <w:rsid w:val="00480548"/>
    <w:rsid w:val="00480D23"/>
    <w:rsid w:val="0049222B"/>
    <w:rsid w:val="00492C81"/>
    <w:rsid w:val="00493458"/>
    <w:rsid w:val="00493D25"/>
    <w:rsid w:val="00496BCE"/>
    <w:rsid w:val="004A24BE"/>
    <w:rsid w:val="004A283E"/>
    <w:rsid w:val="004A5B02"/>
    <w:rsid w:val="004B2888"/>
    <w:rsid w:val="004B4F10"/>
    <w:rsid w:val="004B5A54"/>
    <w:rsid w:val="004C039C"/>
    <w:rsid w:val="004C070F"/>
    <w:rsid w:val="004E2D1F"/>
    <w:rsid w:val="004E5048"/>
    <w:rsid w:val="004E5754"/>
    <w:rsid w:val="004E7899"/>
    <w:rsid w:val="004F1AFD"/>
    <w:rsid w:val="004F5281"/>
    <w:rsid w:val="004F530C"/>
    <w:rsid w:val="005063D6"/>
    <w:rsid w:val="00512A4E"/>
    <w:rsid w:val="00514430"/>
    <w:rsid w:val="00516BB9"/>
    <w:rsid w:val="00520497"/>
    <w:rsid w:val="00524CA5"/>
    <w:rsid w:val="00540237"/>
    <w:rsid w:val="00540790"/>
    <w:rsid w:val="00542909"/>
    <w:rsid w:val="00544F41"/>
    <w:rsid w:val="00547D27"/>
    <w:rsid w:val="0055101D"/>
    <w:rsid w:val="005523A4"/>
    <w:rsid w:val="00552B53"/>
    <w:rsid w:val="00552BAD"/>
    <w:rsid w:val="00553D99"/>
    <w:rsid w:val="00555CA3"/>
    <w:rsid w:val="005632F5"/>
    <w:rsid w:val="00571BBF"/>
    <w:rsid w:val="00572712"/>
    <w:rsid w:val="00575466"/>
    <w:rsid w:val="005774F3"/>
    <w:rsid w:val="005869A4"/>
    <w:rsid w:val="0059201E"/>
    <w:rsid w:val="005939F7"/>
    <w:rsid w:val="0059511E"/>
    <w:rsid w:val="00595564"/>
    <w:rsid w:val="00596BB7"/>
    <w:rsid w:val="00597E4E"/>
    <w:rsid w:val="005A2D2F"/>
    <w:rsid w:val="005A4BD1"/>
    <w:rsid w:val="005A7BA3"/>
    <w:rsid w:val="005B5973"/>
    <w:rsid w:val="005C0082"/>
    <w:rsid w:val="005C195B"/>
    <w:rsid w:val="005C2A14"/>
    <w:rsid w:val="005C2B4D"/>
    <w:rsid w:val="005C41C1"/>
    <w:rsid w:val="005C5E55"/>
    <w:rsid w:val="005C6B84"/>
    <w:rsid w:val="005C7D4A"/>
    <w:rsid w:val="005D284B"/>
    <w:rsid w:val="005D3F4C"/>
    <w:rsid w:val="005E0859"/>
    <w:rsid w:val="005E1DC0"/>
    <w:rsid w:val="005E294A"/>
    <w:rsid w:val="005E4234"/>
    <w:rsid w:val="005E569D"/>
    <w:rsid w:val="005E72C3"/>
    <w:rsid w:val="005F0E81"/>
    <w:rsid w:val="005F1E6D"/>
    <w:rsid w:val="005F3B56"/>
    <w:rsid w:val="005F6220"/>
    <w:rsid w:val="00607AB5"/>
    <w:rsid w:val="00611AC5"/>
    <w:rsid w:val="00612EBF"/>
    <w:rsid w:val="0061571E"/>
    <w:rsid w:val="00617433"/>
    <w:rsid w:val="006176FA"/>
    <w:rsid w:val="0062551C"/>
    <w:rsid w:val="00626156"/>
    <w:rsid w:val="00635DC0"/>
    <w:rsid w:val="00640A26"/>
    <w:rsid w:val="00642FC5"/>
    <w:rsid w:val="00644569"/>
    <w:rsid w:val="00647B5A"/>
    <w:rsid w:val="00654B17"/>
    <w:rsid w:val="00660630"/>
    <w:rsid w:val="00665308"/>
    <w:rsid w:val="006705D0"/>
    <w:rsid w:val="00680EC8"/>
    <w:rsid w:val="006855A9"/>
    <w:rsid w:val="0068604A"/>
    <w:rsid w:val="00687462"/>
    <w:rsid w:val="00690432"/>
    <w:rsid w:val="0069741F"/>
    <w:rsid w:val="006A514D"/>
    <w:rsid w:val="006A7690"/>
    <w:rsid w:val="006B1E76"/>
    <w:rsid w:val="006B4C0C"/>
    <w:rsid w:val="006C111C"/>
    <w:rsid w:val="006D06C0"/>
    <w:rsid w:val="006D549D"/>
    <w:rsid w:val="006D7AE8"/>
    <w:rsid w:val="006F5311"/>
    <w:rsid w:val="006F7BF3"/>
    <w:rsid w:val="00714717"/>
    <w:rsid w:val="00722CA3"/>
    <w:rsid w:val="00722F2E"/>
    <w:rsid w:val="007261A9"/>
    <w:rsid w:val="00727073"/>
    <w:rsid w:val="00730A9D"/>
    <w:rsid w:val="00736F3E"/>
    <w:rsid w:val="0073710F"/>
    <w:rsid w:val="00737706"/>
    <w:rsid w:val="0073777B"/>
    <w:rsid w:val="007419B0"/>
    <w:rsid w:val="007419FE"/>
    <w:rsid w:val="00743AB2"/>
    <w:rsid w:val="00754247"/>
    <w:rsid w:val="00760A7E"/>
    <w:rsid w:val="00760B06"/>
    <w:rsid w:val="007613D3"/>
    <w:rsid w:val="00763EDF"/>
    <w:rsid w:val="00766B76"/>
    <w:rsid w:val="007707D5"/>
    <w:rsid w:val="00771AC4"/>
    <w:rsid w:val="00775EE0"/>
    <w:rsid w:val="00777AFD"/>
    <w:rsid w:val="007831BE"/>
    <w:rsid w:val="0078460A"/>
    <w:rsid w:val="0078482C"/>
    <w:rsid w:val="007933FE"/>
    <w:rsid w:val="00794959"/>
    <w:rsid w:val="007A440D"/>
    <w:rsid w:val="007A672B"/>
    <w:rsid w:val="007A70FB"/>
    <w:rsid w:val="007A740A"/>
    <w:rsid w:val="007C7EAA"/>
    <w:rsid w:val="007D65DB"/>
    <w:rsid w:val="007E3D82"/>
    <w:rsid w:val="007E40A6"/>
    <w:rsid w:val="007E769E"/>
    <w:rsid w:val="007F027E"/>
    <w:rsid w:val="007F20A0"/>
    <w:rsid w:val="007F6BDF"/>
    <w:rsid w:val="00800298"/>
    <w:rsid w:val="008054EC"/>
    <w:rsid w:val="00805533"/>
    <w:rsid w:val="00806619"/>
    <w:rsid w:val="008105C4"/>
    <w:rsid w:val="00812993"/>
    <w:rsid w:val="00813E0D"/>
    <w:rsid w:val="00817071"/>
    <w:rsid w:val="00817F2F"/>
    <w:rsid w:val="008238AD"/>
    <w:rsid w:val="00826518"/>
    <w:rsid w:val="00832C65"/>
    <w:rsid w:val="00844645"/>
    <w:rsid w:val="00845559"/>
    <w:rsid w:val="008551B8"/>
    <w:rsid w:val="00863600"/>
    <w:rsid w:val="00871907"/>
    <w:rsid w:val="008730D8"/>
    <w:rsid w:val="008878BD"/>
    <w:rsid w:val="00893268"/>
    <w:rsid w:val="008B01A8"/>
    <w:rsid w:val="008B7C06"/>
    <w:rsid w:val="008C4544"/>
    <w:rsid w:val="008C6C3A"/>
    <w:rsid w:val="008C7272"/>
    <w:rsid w:val="008D02AB"/>
    <w:rsid w:val="008D169B"/>
    <w:rsid w:val="008E2E9E"/>
    <w:rsid w:val="008F124E"/>
    <w:rsid w:val="008F2578"/>
    <w:rsid w:val="00901FC9"/>
    <w:rsid w:val="00906A5A"/>
    <w:rsid w:val="0090738D"/>
    <w:rsid w:val="0091140C"/>
    <w:rsid w:val="00914013"/>
    <w:rsid w:val="00914F4A"/>
    <w:rsid w:val="00922896"/>
    <w:rsid w:val="00924F3E"/>
    <w:rsid w:val="0093049B"/>
    <w:rsid w:val="0093536D"/>
    <w:rsid w:val="0094195D"/>
    <w:rsid w:val="009436B7"/>
    <w:rsid w:val="00946CE4"/>
    <w:rsid w:val="009521F6"/>
    <w:rsid w:val="00955F8A"/>
    <w:rsid w:val="00956B98"/>
    <w:rsid w:val="00960138"/>
    <w:rsid w:val="009601EB"/>
    <w:rsid w:val="00962CB9"/>
    <w:rsid w:val="009653CE"/>
    <w:rsid w:val="009665B6"/>
    <w:rsid w:val="00966B56"/>
    <w:rsid w:val="00966FA5"/>
    <w:rsid w:val="0096739B"/>
    <w:rsid w:val="00973060"/>
    <w:rsid w:val="00973620"/>
    <w:rsid w:val="00976136"/>
    <w:rsid w:val="0098186B"/>
    <w:rsid w:val="00982C4E"/>
    <w:rsid w:val="00983255"/>
    <w:rsid w:val="00983A2C"/>
    <w:rsid w:val="009840CC"/>
    <w:rsid w:val="00987CD2"/>
    <w:rsid w:val="00992451"/>
    <w:rsid w:val="009925E2"/>
    <w:rsid w:val="009A1CD1"/>
    <w:rsid w:val="009A3203"/>
    <w:rsid w:val="009B07E4"/>
    <w:rsid w:val="009B0E9F"/>
    <w:rsid w:val="009B6667"/>
    <w:rsid w:val="009B7622"/>
    <w:rsid w:val="009C05C0"/>
    <w:rsid w:val="009C1808"/>
    <w:rsid w:val="009C2690"/>
    <w:rsid w:val="009C3C9D"/>
    <w:rsid w:val="009C488A"/>
    <w:rsid w:val="009C4F49"/>
    <w:rsid w:val="009C6745"/>
    <w:rsid w:val="009C7F93"/>
    <w:rsid w:val="009D2551"/>
    <w:rsid w:val="009D3440"/>
    <w:rsid w:val="009D692A"/>
    <w:rsid w:val="009D7375"/>
    <w:rsid w:val="009F009F"/>
    <w:rsid w:val="009F0B4B"/>
    <w:rsid w:val="009F4894"/>
    <w:rsid w:val="009F4B64"/>
    <w:rsid w:val="009F505E"/>
    <w:rsid w:val="00A00675"/>
    <w:rsid w:val="00A01675"/>
    <w:rsid w:val="00A01E8B"/>
    <w:rsid w:val="00A110A1"/>
    <w:rsid w:val="00A14C02"/>
    <w:rsid w:val="00A2022C"/>
    <w:rsid w:val="00A32FE7"/>
    <w:rsid w:val="00A531EC"/>
    <w:rsid w:val="00A53D68"/>
    <w:rsid w:val="00A53F31"/>
    <w:rsid w:val="00A55ABA"/>
    <w:rsid w:val="00A6291E"/>
    <w:rsid w:val="00A65E8F"/>
    <w:rsid w:val="00A750D1"/>
    <w:rsid w:val="00A7531A"/>
    <w:rsid w:val="00A9065C"/>
    <w:rsid w:val="00A906E7"/>
    <w:rsid w:val="00A94104"/>
    <w:rsid w:val="00A95194"/>
    <w:rsid w:val="00A967C1"/>
    <w:rsid w:val="00AA0715"/>
    <w:rsid w:val="00AA09F1"/>
    <w:rsid w:val="00AA3B58"/>
    <w:rsid w:val="00AA7A31"/>
    <w:rsid w:val="00AA7BB0"/>
    <w:rsid w:val="00AB0C35"/>
    <w:rsid w:val="00AB72AB"/>
    <w:rsid w:val="00AB786E"/>
    <w:rsid w:val="00AC0170"/>
    <w:rsid w:val="00AF0F85"/>
    <w:rsid w:val="00AF482E"/>
    <w:rsid w:val="00B01E51"/>
    <w:rsid w:val="00B157C0"/>
    <w:rsid w:val="00B17F39"/>
    <w:rsid w:val="00B2739A"/>
    <w:rsid w:val="00B347A1"/>
    <w:rsid w:val="00B36BD1"/>
    <w:rsid w:val="00B4487E"/>
    <w:rsid w:val="00B4787B"/>
    <w:rsid w:val="00B54D82"/>
    <w:rsid w:val="00B56CCA"/>
    <w:rsid w:val="00B57A60"/>
    <w:rsid w:val="00B57F6E"/>
    <w:rsid w:val="00B60605"/>
    <w:rsid w:val="00B614EA"/>
    <w:rsid w:val="00B636F4"/>
    <w:rsid w:val="00B63D82"/>
    <w:rsid w:val="00B66388"/>
    <w:rsid w:val="00B7007B"/>
    <w:rsid w:val="00B71661"/>
    <w:rsid w:val="00B723D1"/>
    <w:rsid w:val="00B7412A"/>
    <w:rsid w:val="00B8291D"/>
    <w:rsid w:val="00B8532C"/>
    <w:rsid w:val="00B9130C"/>
    <w:rsid w:val="00B96FFE"/>
    <w:rsid w:val="00BA3B03"/>
    <w:rsid w:val="00BB0ACF"/>
    <w:rsid w:val="00BB1293"/>
    <w:rsid w:val="00BB2BF8"/>
    <w:rsid w:val="00BB4241"/>
    <w:rsid w:val="00BB772D"/>
    <w:rsid w:val="00BC04CB"/>
    <w:rsid w:val="00BC1018"/>
    <w:rsid w:val="00BC2EFB"/>
    <w:rsid w:val="00BD2C2F"/>
    <w:rsid w:val="00BD398D"/>
    <w:rsid w:val="00BD3EED"/>
    <w:rsid w:val="00BF169C"/>
    <w:rsid w:val="00BF3F45"/>
    <w:rsid w:val="00BF487E"/>
    <w:rsid w:val="00BF75DB"/>
    <w:rsid w:val="00C06927"/>
    <w:rsid w:val="00C10085"/>
    <w:rsid w:val="00C11A88"/>
    <w:rsid w:val="00C152E7"/>
    <w:rsid w:val="00C261B1"/>
    <w:rsid w:val="00C4579C"/>
    <w:rsid w:val="00C46674"/>
    <w:rsid w:val="00C56804"/>
    <w:rsid w:val="00C56D9E"/>
    <w:rsid w:val="00C60343"/>
    <w:rsid w:val="00C60B25"/>
    <w:rsid w:val="00C66EF5"/>
    <w:rsid w:val="00C74BA6"/>
    <w:rsid w:val="00C76875"/>
    <w:rsid w:val="00C76B5A"/>
    <w:rsid w:val="00C823CD"/>
    <w:rsid w:val="00C87AA7"/>
    <w:rsid w:val="00C91200"/>
    <w:rsid w:val="00C93C39"/>
    <w:rsid w:val="00C9507B"/>
    <w:rsid w:val="00CA07FE"/>
    <w:rsid w:val="00CA1CCA"/>
    <w:rsid w:val="00CA2296"/>
    <w:rsid w:val="00CB0D9D"/>
    <w:rsid w:val="00CB3B3C"/>
    <w:rsid w:val="00CB5BE4"/>
    <w:rsid w:val="00CC3AE5"/>
    <w:rsid w:val="00CC44B2"/>
    <w:rsid w:val="00CC4B90"/>
    <w:rsid w:val="00CC57D5"/>
    <w:rsid w:val="00CC5BE2"/>
    <w:rsid w:val="00CD3446"/>
    <w:rsid w:val="00CD363E"/>
    <w:rsid w:val="00CD6476"/>
    <w:rsid w:val="00CF043B"/>
    <w:rsid w:val="00CF14BB"/>
    <w:rsid w:val="00CF15E9"/>
    <w:rsid w:val="00CF19E4"/>
    <w:rsid w:val="00CF25B3"/>
    <w:rsid w:val="00CF3F88"/>
    <w:rsid w:val="00CF3FC5"/>
    <w:rsid w:val="00CF4620"/>
    <w:rsid w:val="00CF6D3A"/>
    <w:rsid w:val="00D04167"/>
    <w:rsid w:val="00D10A3A"/>
    <w:rsid w:val="00D26837"/>
    <w:rsid w:val="00D3373D"/>
    <w:rsid w:val="00D35AB1"/>
    <w:rsid w:val="00D41A41"/>
    <w:rsid w:val="00D43F4C"/>
    <w:rsid w:val="00D503ED"/>
    <w:rsid w:val="00D53140"/>
    <w:rsid w:val="00D56849"/>
    <w:rsid w:val="00D6017C"/>
    <w:rsid w:val="00D61B6B"/>
    <w:rsid w:val="00D7485A"/>
    <w:rsid w:val="00D81CEF"/>
    <w:rsid w:val="00D9541A"/>
    <w:rsid w:val="00D963DB"/>
    <w:rsid w:val="00D96A9B"/>
    <w:rsid w:val="00DA5931"/>
    <w:rsid w:val="00DA7A6A"/>
    <w:rsid w:val="00DA7BD5"/>
    <w:rsid w:val="00DB54A5"/>
    <w:rsid w:val="00DB5F73"/>
    <w:rsid w:val="00DB6913"/>
    <w:rsid w:val="00DD0E55"/>
    <w:rsid w:val="00DD43C7"/>
    <w:rsid w:val="00DD5A62"/>
    <w:rsid w:val="00DE00C7"/>
    <w:rsid w:val="00DE23F9"/>
    <w:rsid w:val="00DE4488"/>
    <w:rsid w:val="00DF02FC"/>
    <w:rsid w:val="00DF5147"/>
    <w:rsid w:val="00E03629"/>
    <w:rsid w:val="00E066FB"/>
    <w:rsid w:val="00E06988"/>
    <w:rsid w:val="00E10C20"/>
    <w:rsid w:val="00E122D4"/>
    <w:rsid w:val="00E145D8"/>
    <w:rsid w:val="00E15416"/>
    <w:rsid w:val="00E232BA"/>
    <w:rsid w:val="00E23BEF"/>
    <w:rsid w:val="00E24061"/>
    <w:rsid w:val="00E26884"/>
    <w:rsid w:val="00E27172"/>
    <w:rsid w:val="00E334ED"/>
    <w:rsid w:val="00E40B6A"/>
    <w:rsid w:val="00E433FF"/>
    <w:rsid w:val="00E436F8"/>
    <w:rsid w:val="00E5480D"/>
    <w:rsid w:val="00E54BE5"/>
    <w:rsid w:val="00E56887"/>
    <w:rsid w:val="00E712DE"/>
    <w:rsid w:val="00E742ED"/>
    <w:rsid w:val="00E77E61"/>
    <w:rsid w:val="00E91A9A"/>
    <w:rsid w:val="00E9754F"/>
    <w:rsid w:val="00EA06F8"/>
    <w:rsid w:val="00EA3444"/>
    <w:rsid w:val="00EB7346"/>
    <w:rsid w:val="00ED035D"/>
    <w:rsid w:val="00ED1A64"/>
    <w:rsid w:val="00EF3D7A"/>
    <w:rsid w:val="00F0324E"/>
    <w:rsid w:val="00F04562"/>
    <w:rsid w:val="00F05A51"/>
    <w:rsid w:val="00F11302"/>
    <w:rsid w:val="00F115BC"/>
    <w:rsid w:val="00F1323E"/>
    <w:rsid w:val="00F16002"/>
    <w:rsid w:val="00F16D7E"/>
    <w:rsid w:val="00F20316"/>
    <w:rsid w:val="00F236B4"/>
    <w:rsid w:val="00F24FFE"/>
    <w:rsid w:val="00F25ED4"/>
    <w:rsid w:val="00F26E7C"/>
    <w:rsid w:val="00F3344C"/>
    <w:rsid w:val="00F34C03"/>
    <w:rsid w:val="00F50635"/>
    <w:rsid w:val="00F53843"/>
    <w:rsid w:val="00F5593C"/>
    <w:rsid w:val="00F5703B"/>
    <w:rsid w:val="00F619F5"/>
    <w:rsid w:val="00F64D7B"/>
    <w:rsid w:val="00F65FF5"/>
    <w:rsid w:val="00F7288C"/>
    <w:rsid w:val="00F74D1B"/>
    <w:rsid w:val="00F77327"/>
    <w:rsid w:val="00F83A4A"/>
    <w:rsid w:val="00F8701B"/>
    <w:rsid w:val="00F93E08"/>
    <w:rsid w:val="00FA091E"/>
    <w:rsid w:val="00FB1469"/>
    <w:rsid w:val="00FB1516"/>
    <w:rsid w:val="00FB3107"/>
    <w:rsid w:val="00FC1173"/>
    <w:rsid w:val="00FC1F29"/>
    <w:rsid w:val="00FC354C"/>
    <w:rsid w:val="00FC3A88"/>
    <w:rsid w:val="00FC3C5E"/>
    <w:rsid w:val="00FC52CB"/>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764B9"/>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A65E8F"/>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863600"/>
    <w:pPr>
      <w:spacing w:line="240" w:lineRule="auto"/>
      <w:jc w:val="both"/>
    </w:pPr>
    <w:rPr>
      <w:rFonts w:eastAsia="Calibri" w:cs="Times New Roman"/>
      <w:sz w:val="20"/>
      <w:szCs w:val="24"/>
      <w:lang w:eastAsia="zh-TW"/>
    </w:rPr>
  </w:style>
  <w:style w:type="character" w:styleId="Hervorhebung">
    <w:name w:val="Emphasis"/>
    <w:basedOn w:val="Absatz-Standardschriftart"/>
    <w:uiPriority w:val="20"/>
    <w:qFormat/>
    <w:rsid w:val="00CC44B2"/>
    <w:rPr>
      <w:i/>
      <w:iCs/>
    </w:rPr>
  </w:style>
  <w:style w:type="character" w:customStyle="1" w:styleId="NichtaufgelsteErwhnung1">
    <w:name w:val="Nicht aufgelöste Erwähnung1"/>
    <w:basedOn w:val="Absatz-Standardschriftart"/>
    <w:uiPriority w:val="99"/>
    <w:semiHidden/>
    <w:unhideWhenUsed/>
    <w:rsid w:val="00180A2A"/>
    <w:rPr>
      <w:color w:val="605E5C"/>
      <w:shd w:val="clear" w:color="auto" w:fill="E1DFDD"/>
    </w:rPr>
  </w:style>
  <w:style w:type="character" w:styleId="BesuchterLink">
    <w:name w:val="FollowedHyperlink"/>
    <w:basedOn w:val="Absatz-Standardschriftart"/>
    <w:uiPriority w:val="99"/>
    <w:semiHidden/>
    <w:unhideWhenUsed/>
    <w:rsid w:val="00043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668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3869105">
          <w:marLeft w:val="0"/>
          <w:marRight w:val="0"/>
          <w:marTop w:val="0"/>
          <w:marBottom w:val="0"/>
          <w:divBdr>
            <w:top w:val="none" w:sz="0" w:space="0" w:color="auto"/>
            <w:left w:val="none" w:sz="0" w:space="0" w:color="auto"/>
            <w:bottom w:val="single" w:sz="6" w:space="9" w:color="C8C8C8"/>
            <w:right w:val="none" w:sz="0" w:space="0" w:color="auto"/>
          </w:divBdr>
          <w:divsChild>
            <w:div w:id="461850825">
              <w:marLeft w:val="0"/>
              <w:marRight w:val="0"/>
              <w:marTop w:val="0"/>
              <w:marBottom w:val="0"/>
              <w:divBdr>
                <w:top w:val="none" w:sz="0" w:space="0" w:color="auto"/>
                <w:left w:val="none" w:sz="0" w:space="0" w:color="auto"/>
                <w:bottom w:val="none" w:sz="0" w:space="0" w:color="auto"/>
                <w:right w:val="none" w:sz="0" w:space="0" w:color="auto"/>
              </w:divBdr>
              <w:divsChild>
                <w:div w:id="1329626650">
                  <w:marLeft w:val="0"/>
                  <w:marRight w:val="0"/>
                  <w:marTop w:val="0"/>
                  <w:marBottom w:val="0"/>
                  <w:divBdr>
                    <w:top w:val="none" w:sz="0" w:space="0" w:color="auto"/>
                    <w:left w:val="none" w:sz="0" w:space="0" w:color="auto"/>
                    <w:bottom w:val="none" w:sz="0" w:space="0" w:color="auto"/>
                    <w:right w:val="none" w:sz="0" w:space="0" w:color="auto"/>
                  </w:divBdr>
                </w:div>
                <w:div w:id="1310017698">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1781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stat@jku.a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6EFB498E8049E2AD8344E83FED56ED"/>
        <w:category>
          <w:name w:val="Allgemein"/>
          <w:gallery w:val="placeholder"/>
        </w:category>
        <w:types>
          <w:type w:val="bbPlcHdr"/>
        </w:types>
        <w:behaviors>
          <w:behavior w:val="content"/>
        </w:behaviors>
        <w:guid w:val="{80ACFB51-5DA3-4AE4-8B4D-51A6158F2A82}"/>
      </w:docPartPr>
      <w:docPartBody>
        <w:p w:rsidR="00A67BA4" w:rsidRDefault="00051AA4" w:rsidP="00051AA4">
          <w:pPr>
            <w:pStyle w:val="9A6EFB498E8049E2AD8344E83FED56ED"/>
          </w:pPr>
          <w:r>
            <w:rPr>
              <w:lang w:val="de-DE"/>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051AA4"/>
    <w:rsid w:val="0031456F"/>
    <w:rsid w:val="00436246"/>
    <w:rsid w:val="00540DEE"/>
    <w:rsid w:val="005B44D9"/>
    <w:rsid w:val="005E7206"/>
    <w:rsid w:val="00612457"/>
    <w:rsid w:val="007164C6"/>
    <w:rsid w:val="007E3F71"/>
    <w:rsid w:val="007E7C99"/>
    <w:rsid w:val="008436D4"/>
    <w:rsid w:val="008F7554"/>
    <w:rsid w:val="00987E3C"/>
    <w:rsid w:val="00A67BA4"/>
    <w:rsid w:val="00BD0FA3"/>
    <w:rsid w:val="00C15E7F"/>
    <w:rsid w:val="00C33C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0FA3"/>
    <w:rPr>
      <w:color w:val="808080"/>
    </w:rPr>
  </w:style>
  <w:style w:type="paragraph" w:customStyle="1" w:styleId="EB37D18F9B5D485E9A99945A42CAC78A">
    <w:name w:val="EB37D18F9B5D485E9A99945A42CAC78A"/>
  </w:style>
  <w:style w:type="paragraph" w:customStyle="1" w:styleId="632502D2E7E744D0A3DE12CEB1AE67B0">
    <w:name w:val="632502D2E7E744D0A3DE12CEB1AE67B0"/>
    <w:rsid w:val="00BD0FA3"/>
  </w:style>
  <w:style w:type="paragraph" w:customStyle="1" w:styleId="9A6EFB498E8049E2AD8344E83FED56ED">
    <w:name w:val="9A6EFB498E8049E2AD8344E83FED56ED"/>
    <w:rsid w:val="0005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958C3CE1-5233-4B8E-8C63-BBB9103E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4</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Raidl Stefan</cp:lastModifiedBy>
  <cp:revision>4</cp:revision>
  <cp:lastPrinted>2021-10-21T09:07:00Z</cp:lastPrinted>
  <dcterms:created xsi:type="dcterms:W3CDTF">2021-10-21T09:11:00Z</dcterms:created>
  <dcterms:modified xsi:type="dcterms:W3CDTF">2022-09-07T11:59:00Z</dcterms:modified>
</cp:coreProperties>
</file>